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0FD8" w14:textId="77777777" w:rsidR="0030471C" w:rsidRPr="00C66489" w:rsidRDefault="0030471C" w:rsidP="0030471C">
      <w:pPr>
        <w:pStyle w:val="PlainText"/>
        <w:rPr>
          <w:rFonts w:asciiTheme="minorHAnsi" w:hAnsiTheme="minorHAnsi" w:cstheme="minorHAnsi"/>
        </w:rPr>
      </w:pPr>
      <w:r w:rsidRPr="00C66489">
        <w:rPr>
          <w:rFonts w:asciiTheme="minorHAnsi" w:hAnsiTheme="minorHAnsi" w:cstheme="minorHAnsi"/>
        </w:rPr>
        <w:t xml:space="preserve">Knowing someone’s character takes time and a deepening relationship of trust over </w:t>
      </w:r>
      <w:proofErr w:type="gramStart"/>
      <w:r w:rsidRPr="00C66489">
        <w:rPr>
          <w:rFonts w:asciiTheme="minorHAnsi" w:hAnsiTheme="minorHAnsi" w:cstheme="minorHAnsi"/>
        </w:rPr>
        <w:t>a period of time</w:t>
      </w:r>
      <w:proofErr w:type="gramEnd"/>
      <w:r w:rsidRPr="00C66489">
        <w:rPr>
          <w:rFonts w:asciiTheme="minorHAnsi" w:hAnsiTheme="minorHAnsi" w:cstheme="minorHAnsi"/>
        </w:rPr>
        <w:t>. As you spend time with Him and learn about Him, Jesus will show His nature in the way He relates to you. Here are some characteristics we learn from the Scriptures:</w:t>
      </w:r>
    </w:p>
    <w:p w14:paraId="40D2C169" w14:textId="77777777" w:rsidR="0030471C" w:rsidRPr="00C66489" w:rsidRDefault="0030471C" w:rsidP="0030471C">
      <w:pPr>
        <w:pStyle w:val="ListParagraph"/>
        <w:numPr>
          <w:ilvl w:val="0"/>
          <w:numId w:val="5"/>
        </w:numPr>
        <w:rPr>
          <w:rFonts w:asciiTheme="minorHAnsi" w:hAnsiTheme="minorHAnsi" w:cstheme="minorHAnsi"/>
          <w:lang w:eastAsia="en-GB"/>
        </w:rPr>
      </w:pPr>
      <w:r w:rsidRPr="00C66489">
        <w:rPr>
          <w:rFonts w:asciiTheme="minorHAnsi" w:hAnsiTheme="minorHAnsi" w:cstheme="minorHAnsi"/>
          <w:lang w:eastAsia="en-GB"/>
        </w:rPr>
        <w:t>GOD IS SPIRIT</w:t>
      </w:r>
      <w:r w:rsidRPr="00C66489">
        <w:rPr>
          <w:rFonts w:asciiTheme="minorHAnsi" w:hAnsiTheme="minorHAnsi" w:cstheme="minorHAnsi"/>
          <w:lang w:eastAsia="en-GB"/>
        </w:rPr>
        <w:tab/>
      </w:r>
      <w:r w:rsidRPr="00C66489">
        <w:rPr>
          <w:rFonts w:asciiTheme="minorHAnsi" w:hAnsiTheme="minorHAnsi" w:cstheme="minorHAnsi"/>
          <w:lang w:eastAsia="en-GB"/>
        </w:rPr>
        <w:tab/>
      </w:r>
      <w:r w:rsidRPr="00C66489">
        <w:rPr>
          <w:rFonts w:asciiTheme="minorHAnsi" w:hAnsiTheme="minorHAnsi" w:cstheme="minorHAnsi"/>
          <w:lang w:eastAsia="en-GB"/>
        </w:rPr>
        <w:tab/>
      </w:r>
      <w:r w:rsidRPr="00C66489">
        <w:rPr>
          <w:rFonts w:asciiTheme="minorHAnsi" w:hAnsiTheme="minorHAnsi" w:cstheme="minorHAnsi"/>
          <w:lang w:eastAsia="en-GB"/>
        </w:rPr>
        <w:tab/>
        <w:t>(John 4:24)</w:t>
      </w:r>
    </w:p>
    <w:p w14:paraId="7052C15E" w14:textId="77777777" w:rsidR="0030471C" w:rsidRPr="00C66489" w:rsidRDefault="0030471C" w:rsidP="0030471C">
      <w:pPr>
        <w:pStyle w:val="ListParagraph"/>
        <w:numPr>
          <w:ilvl w:val="0"/>
          <w:numId w:val="5"/>
        </w:numPr>
        <w:rPr>
          <w:rFonts w:asciiTheme="minorHAnsi" w:hAnsiTheme="minorHAnsi" w:cstheme="minorHAnsi"/>
          <w:lang w:eastAsia="en-GB"/>
        </w:rPr>
      </w:pPr>
      <w:r w:rsidRPr="00C66489">
        <w:rPr>
          <w:rFonts w:asciiTheme="minorHAnsi" w:hAnsiTheme="minorHAnsi" w:cstheme="minorHAnsi"/>
          <w:lang w:eastAsia="en-GB"/>
        </w:rPr>
        <w:t>GOD IS SELF-EXISTENT</w:t>
      </w:r>
      <w:r w:rsidRPr="00C66489">
        <w:rPr>
          <w:rFonts w:asciiTheme="minorHAnsi" w:hAnsiTheme="minorHAnsi" w:cstheme="minorHAnsi"/>
          <w:lang w:eastAsia="en-GB"/>
        </w:rPr>
        <w:tab/>
      </w:r>
      <w:r w:rsidRPr="00C66489">
        <w:rPr>
          <w:rFonts w:asciiTheme="minorHAnsi" w:hAnsiTheme="minorHAnsi" w:cstheme="minorHAnsi"/>
          <w:lang w:eastAsia="en-GB"/>
        </w:rPr>
        <w:tab/>
      </w:r>
      <w:r w:rsidRPr="00C66489">
        <w:rPr>
          <w:rFonts w:asciiTheme="minorHAnsi" w:hAnsiTheme="minorHAnsi" w:cstheme="minorHAnsi"/>
          <w:lang w:eastAsia="en-GB"/>
        </w:rPr>
        <w:tab/>
        <w:t>(Psalm 36:9</w:t>
      </w:r>
      <w:proofErr w:type="gramStart"/>
      <w:r w:rsidRPr="00C66489">
        <w:rPr>
          <w:rFonts w:asciiTheme="minorHAnsi" w:hAnsiTheme="minorHAnsi" w:cstheme="minorHAnsi"/>
          <w:lang w:eastAsia="en-GB"/>
        </w:rPr>
        <w:t>,  John</w:t>
      </w:r>
      <w:proofErr w:type="gramEnd"/>
      <w:r w:rsidRPr="00C66489">
        <w:rPr>
          <w:rFonts w:asciiTheme="minorHAnsi" w:hAnsiTheme="minorHAnsi" w:cstheme="minorHAnsi"/>
          <w:lang w:eastAsia="en-GB"/>
        </w:rPr>
        <w:t xml:space="preserve"> 1:4)</w:t>
      </w:r>
    </w:p>
    <w:p w14:paraId="31D12664" w14:textId="77777777" w:rsidR="0030471C" w:rsidRPr="00C66489" w:rsidRDefault="0030471C" w:rsidP="0030471C">
      <w:pPr>
        <w:pStyle w:val="ListParagraph"/>
        <w:numPr>
          <w:ilvl w:val="0"/>
          <w:numId w:val="5"/>
        </w:numPr>
        <w:rPr>
          <w:rFonts w:asciiTheme="minorHAnsi" w:hAnsiTheme="minorHAnsi" w:cstheme="minorHAnsi"/>
          <w:lang w:eastAsia="en-GB"/>
        </w:rPr>
      </w:pPr>
      <w:r w:rsidRPr="00C66489">
        <w:rPr>
          <w:rFonts w:asciiTheme="minorHAnsi" w:hAnsiTheme="minorHAnsi" w:cstheme="minorHAnsi"/>
          <w:lang w:eastAsia="en-GB"/>
        </w:rPr>
        <w:t>GOD IS ETERNAL</w:t>
      </w:r>
      <w:r w:rsidRPr="00C66489">
        <w:rPr>
          <w:rFonts w:asciiTheme="minorHAnsi" w:hAnsiTheme="minorHAnsi" w:cstheme="minorHAnsi"/>
          <w:lang w:eastAsia="en-GB"/>
        </w:rPr>
        <w:tab/>
      </w:r>
      <w:r w:rsidRPr="00C66489">
        <w:rPr>
          <w:rFonts w:asciiTheme="minorHAnsi" w:hAnsiTheme="minorHAnsi" w:cstheme="minorHAnsi"/>
          <w:lang w:eastAsia="en-GB"/>
        </w:rPr>
        <w:tab/>
      </w:r>
      <w:r w:rsidRPr="00C66489">
        <w:rPr>
          <w:rFonts w:asciiTheme="minorHAnsi" w:hAnsiTheme="minorHAnsi" w:cstheme="minorHAnsi"/>
          <w:lang w:eastAsia="en-GB"/>
        </w:rPr>
        <w:tab/>
        <w:t>(Gen 21:33</w:t>
      </w:r>
      <w:proofErr w:type="gramStart"/>
      <w:r w:rsidRPr="00C66489">
        <w:rPr>
          <w:rFonts w:asciiTheme="minorHAnsi" w:hAnsiTheme="minorHAnsi" w:cstheme="minorHAnsi"/>
          <w:lang w:eastAsia="en-GB"/>
        </w:rPr>
        <w:t>,  Dan</w:t>
      </w:r>
      <w:proofErr w:type="gramEnd"/>
      <w:r w:rsidRPr="00C66489">
        <w:rPr>
          <w:rFonts w:asciiTheme="minorHAnsi" w:hAnsiTheme="minorHAnsi" w:cstheme="minorHAnsi"/>
          <w:lang w:eastAsia="en-GB"/>
        </w:rPr>
        <w:t xml:space="preserve"> 7:9)</w:t>
      </w:r>
    </w:p>
    <w:p w14:paraId="3FBA8BE4" w14:textId="77777777" w:rsidR="0030471C" w:rsidRPr="00C66489" w:rsidRDefault="0030471C" w:rsidP="0030471C">
      <w:pPr>
        <w:pStyle w:val="ListParagraph"/>
        <w:numPr>
          <w:ilvl w:val="0"/>
          <w:numId w:val="5"/>
        </w:numPr>
        <w:rPr>
          <w:rFonts w:asciiTheme="minorHAnsi" w:hAnsiTheme="minorHAnsi" w:cstheme="minorHAnsi"/>
          <w:lang w:eastAsia="en-GB"/>
        </w:rPr>
      </w:pPr>
      <w:r w:rsidRPr="00C66489">
        <w:rPr>
          <w:rFonts w:asciiTheme="minorHAnsi" w:hAnsiTheme="minorHAnsi" w:cstheme="minorHAnsi"/>
          <w:lang w:eastAsia="en-GB"/>
        </w:rPr>
        <w:t>GOD IS IMMUTABLE</w:t>
      </w:r>
      <w:r w:rsidRPr="00C66489">
        <w:rPr>
          <w:rFonts w:asciiTheme="minorHAnsi" w:hAnsiTheme="minorHAnsi" w:cstheme="minorHAnsi"/>
          <w:lang w:eastAsia="en-GB"/>
        </w:rPr>
        <w:tab/>
      </w:r>
      <w:r w:rsidRPr="00C66489">
        <w:rPr>
          <w:rFonts w:asciiTheme="minorHAnsi" w:hAnsiTheme="minorHAnsi" w:cstheme="minorHAnsi"/>
          <w:lang w:eastAsia="en-GB"/>
        </w:rPr>
        <w:tab/>
      </w:r>
      <w:r w:rsidRPr="00C66489">
        <w:rPr>
          <w:rFonts w:asciiTheme="minorHAnsi" w:hAnsiTheme="minorHAnsi" w:cstheme="minorHAnsi"/>
          <w:lang w:eastAsia="en-GB"/>
        </w:rPr>
        <w:tab/>
        <w:t>(Mal 3:6</w:t>
      </w:r>
      <w:proofErr w:type="gramStart"/>
      <w:r w:rsidRPr="00C66489">
        <w:rPr>
          <w:rFonts w:asciiTheme="minorHAnsi" w:hAnsiTheme="minorHAnsi" w:cstheme="minorHAnsi"/>
          <w:lang w:eastAsia="en-GB"/>
        </w:rPr>
        <w:t>,  James</w:t>
      </w:r>
      <w:proofErr w:type="gramEnd"/>
      <w:r w:rsidRPr="00C66489">
        <w:rPr>
          <w:rFonts w:asciiTheme="minorHAnsi" w:hAnsiTheme="minorHAnsi" w:cstheme="minorHAnsi"/>
          <w:lang w:eastAsia="en-GB"/>
        </w:rPr>
        <w:t xml:space="preserve"> 1:17)</w:t>
      </w:r>
    </w:p>
    <w:p w14:paraId="72958131" w14:textId="77777777" w:rsidR="0030471C" w:rsidRPr="00C66489" w:rsidRDefault="0030471C" w:rsidP="0030471C">
      <w:pPr>
        <w:pStyle w:val="ListParagraph"/>
        <w:numPr>
          <w:ilvl w:val="0"/>
          <w:numId w:val="5"/>
        </w:numPr>
        <w:rPr>
          <w:rFonts w:asciiTheme="minorHAnsi" w:hAnsiTheme="minorHAnsi" w:cstheme="minorHAnsi"/>
          <w:lang w:eastAsia="en-GB"/>
        </w:rPr>
      </w:pPr>
      <w:r w:rsidRPr="00C66489">
        <w:rPr>
          <w:rFonts w:asciiTheme="minorHAnsi" w:hAnsiTheme="minorHAnsi" w:cstheme="minorHAnsi"/>
          <w:lang w:eastAsia="en-GB"/>
        </w:rPr>
        <w:t>GOD IS DIVINE</w:t>
      </w:r>
      <w:r w:rsidRPr="00C66489">
        <w:rPr>
          <w:rFonts w:asciiTheme="minorHAnsi" w:hAnsiTheme="minorHAnsi" w:cstheme="minorHAnsi"/>
          <w:lang w:eastAsia="en-GB"/>
        </w:rPr>
        <w:tab/>
      </w:r>
      <w:r w:rsidRPr="00C66489">
        <w:rPr>
          <w:rFonts w:asciiTheme="minorHAnsi" w:hAnsiTheme="minorHAnsi" w:cstheme="minorHAnsi"/>
          <w:lang w:eastAsia="en-GB"/>
        </w:rPr>
        <w:tab/>
      </w:r>
      <w:r w:rsidRPr="00C66489">
        <w:rPr>
          <w:rFonts w:asciiTheme="minorHAnsi" w:hAnsiTheme="minorHAnsi" w:cstheme="minorHAnsi"/>
          <w:lang w:eastAsia="en-GB"/>
        </w:rPr>
        <w:tab/>
      </w:r>
      <w:r w:rsidRPr="00C66489">
        <w:rPr>
          <w:rFonts w:asciiTheme="minorHAnsi" w:hAnsiTheme="minorHAnsi" w:cstheme="minorHAnsi"/>
          <w:lang w:eastAsia="en-GB"/>
        </w:rPr>
        <w:tab/>
        <w:t>(Psalm 104 but also indescribable!)</w:t>
      </w:r>
    </w:p>
    <w:p w14:paraId="0BEF86D2" w14:textId="77777777" w:rsidR="0030471C" w:rsidRPr="00C66489" w:rsidRDefault="0030471C" w:rsidP="0030471C">
      <w:pPr>
        <w:rPr>
          <w:rFonts w:asciiTheme="minorHAnsi" w:hAnsiTheme="minorHAnsi" w:cstheme="minorHAnsi"/>
          <w:lang w:eastAsia="en-GB"/>
        </w:rPr>
      </w:pPr>
      <w:r w:rsidRPr="00C66489">
        <w:rPr>
          <w:rFonts w:asciiTheme="minorHAnsi" w:hAnsiTheme="minorHAnsi" w:cstheme="minorHAnsi"/>
          <w:lang w:eastAsia="en-GB"/>
        </w:rPr>
        <w:t xml:space="preserve">Once we have encountered the greatness and majesty of God, we must also consider the intimacy of the relationship that he offers and God reveals his personality </w:t>
      </w:r>
      <w:r w:rsidRPr="00C66489">
        <w:rPr>
          <w:rFonts w:asciiTheme="minorHAnsi" w:hAnsiTheme="minorHAnsi" w:cstheme="minorHAnsi"/>
          <w:u w:val="single"/>
          <w:lang w:eastAsia="en-GB"/>
        </w:rPr>
        <w:t>very</w:t>
      </w:r>
      <w:r w:rsidRPr="00C66489">
        <w:rPr>
          <w:rFonts w:asciiTheme="minorHAnsi" w:hAnsiTheme="minorHAnsi" w:cstheme="minorHAnsi"/>
          <w:lang w:eastAsia="en-GB"/>
        </w:rPr>
        <w:t xml:space="preserve"> clearly in </w:t>
      </w:r>
      <w:r w:rsidRPr="00C66489">
        <w:rPr>
          <w:rFonts w:asciiTheme="minorHAnsi" w:hAnsiTheme="minorHAnsi" w:cstheme="minorHAnsi"/>
          <w:b/>
          <w:bCs/>
          <w:lang w:eastAsia="en-GB"/>
        </w:rPr>
        <w:t>Exodus 34:6-</w:t>
      </w:r>
      <w:proofErr w:type="gramStart"/>
      <w:r w:rsidRPr="00C66489">
        <w:rPr>
          <w:rFonts w:asciiTheme="minorHAnsi" w:hAnsiTheme="minorHAnsi" w:cstheme="minorHAnsi"/>
          <w:b/>
          <w:bCs/>
          <w:lang w:eastAsia="en-GB"/>
        </w:rPr>
        <w:t>7</w:t>
      </w:r>
      <w:r w:rsidRPr="00C66489">
        <w:rPr>
          <w:rFonts w:asciiTheme="minorHAnsi" w:hAnsiTheme="minorHAnsi" w:cstheme="minorHAnsi"/>
          <w:lang w:eastAsia="en-GB"/>
        </w:rPr>
        <w:t>:-</w:t>
      </w:r>
      <w:proofErr w:type="gramEnd"/>
    </w:p>
    <w:p w14:paraId="7F13EF31" w14:textId="77777777" w:rsidR="0030471C" w:rsidRPr="00C66489" w:rsidRDefault="0030471C" w:rsidP="0030471C">
      <w:pPr>
        <w:rPr>
          <w:rFonts w:asciiTheme="minorHAnsi" w:hAnsiTheme="minorHAnsi" w:cstheme="minorHAnsi"/>
          <w:lang w:eastAsia="en-GB"/>
        </w:rPr>
      </w:pPr>
      <w:r w:rsidRPr="00C66489">
        <w:rPr>
          <w:rFonts w:asciiTheme="minorHAnsi" w:hAnsiTheme="minorHAnsi" w:cstheme="minorHAnsi"/>
          <w:lang w:eastAsia="en-GB"/>
        </w:rPr>
        <w:t xml:space="preserve">“The Lord, the Lord, the compassionate and gracious God, slow to anger, abounding in love and faithfulness, maintaining love to thousands, and forgiving wickedness and sin.  Yet he does not leave the guilty unpunished; he punishes the children and their children to the third and fourth generation.”  </w:t>
      </w:r>
    </w:p>
    <w:p w14:paraId="3ACC20E3" w14:textId="77777777" w:rsidR="0030471C" w:rsidRPr="00564883" w:rsidRDefault="0030471C" w:rsidP="006E490E">
      <w:pPr>
        <w:pStyle w:val="ListParagraph"/>
        <w:ind w:left="0" w:right="28"/>
        <w:rPr>
          <w:rFonts w:asciiTheme="minorHAnsi" w:hAnsiTheme="minorHAnsi" w:cstheme="minorHAnsi"/>
          <w:b/>
          <w:bCs/>
          <w:sz w:val="24"/>
          <w:szCs w:val="24"/>
        </w:rPr>
      </w:pPr>
      <w:r>
        <w:rPr>
          <w:rFonts w:asciiTheme="minorHAnsi" w:hAnsiTheme="minorHAnsi" w:cstheme="minorHAnsi"/>
          <w:i/>
          <w:lang w:eastAsia="en-GB"/>
        </w:rPr>
        <w:object w:dxaOrig="14997" w:dyaOrig="4867" w14:anchorId="702A3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160.5pt" o:ole="">
            <v:imagedata r:id="rId7" o:title=""/>
          </v:shape>
          <o:OLEObject Type="Embed" ProgID="Excel.Sheet.12" ShapeID="_x0000_i1025" DrawAspect="Content" ObjectID="_1798055629" r:id="rId8"/>
        </w:object>
      </w:r>
      <w:r w:rsidRPr="00564883">
        <w:rPr>
          <w:rFonts w:asciiTheme="minorHAnsi" w:hAnsiTheme="minorHAnsi" w:cstheme="minorHAnsi"/>
          <w:b/>
          <w:bCs/>
          <w:sz w:val="24"/>
          <w:szCs w:val="24"/>
        </w:rPr>
        <w:t>God is:</w:t>
      </w:r>
    </w:p>
    <w:p w14:paraId="4416887F" w14:textId="77777777" w:rsidR="0030471C" w:rsidRPr="00C66489" w:rsidRDefault="0030471C" w:rsidP="0030471C">
      <w:pPr>
        <w:pStyle w:val="ListParagraph"/>
        <w:numPr>
          <w:ilvl w:val="0"/>
          <w:numId w:val="4"/>
        </w:numPr>
        <w:rPr>
          <w:rFonts w:asciiTheme="minorHAnsi" w:hAnsiTheme="minorHAnsi" w:cstheme="minorHAnsi"/>
        </w:rPr>
      </w:pPr>
      <w:r w:rsidRPr="00C66489">
        <w:rPr>
          <w:rFonts w:asciiTheme="minorHAnsi" w:hAnsiTheme="minorHAnsi" w:cstheme="minorHAnsi"/>
          <w:b/>
        </w:rPr>
        <w:t xml:space="preserve">RIGHTEOUS </w:t>
      </w:r>
      <w:r w:rsidRPr="00C66489">
        <w:rPr>
          <w:rFonts w:asciiTheme="minorHAnsi" w:hAnsiTheme="minorHAnsi" w:cstheme="minorHAnsi"/>
        </w:rPr>
        <w:t xml:space="preserve">- Always acting in a RIGHT attitude and manner in accord with His nature, which is </w:t>
      </w:r>
      <w:r w:rsidRPr="00C66489">
        <w:rPr>
          <w:rFonts w:asciiTheme="minorHAnsi" w:hAnsiTheme="minorHAnsi" w:cstheme="minorHAnsi"/>
          <w:b/>
        </w:rPr>
        <w:t xml:space="preserve">GOOD </w:t>
      </w:r>
      <w:r w:rsidRPr="00C66489">
        <w:rPr>
          <w:rFonts w:asciiTheme="minorHAnsi" w:hAnsiTheme="minorHAnsi" w:cstheme="minorHAnsi"/>
          <w:bCs/>
        </w:rPr>
        <w:t>(Always pure in His motives)</w:t>
      </w:r>
      <w:r w:rsidRPr="00C66489">
        <w:rPr>
          <w:rFonts w:asciiTheme="minorHAnsi" w:hAnsiTheme="minorHAnsi" w:cstheme="minorHAnsi"/>
        </w:rPr>
        <w:t xml:space="preserve">                          </w:t>
      </w:r>
    </w:p>
    <w:p w14:paraId="2F7F366C" w14:textId="77777777" w:rsidR="0030471C" w:rsidRPr="00CE0A0F" w:rsidRDefault="0030471C" w:rsidP="0030471C">
      <w:pPr>
        <w:ind w:firstLine="360"/>
        <w:rPr>
          <w:rFonts w:asciiTheme="minorHAnsi" w:hAnsiTheme="minorHAnsi" w:cstheme="minorHAnsi"/>
        </w:rPr>
      </w:pPr>
      <w:r w:rsidRPr="00CE0A0F">
        <w:rPr>
          <w:rFonts w:asciiTheme="minorHAnsi" w:hAnsiTheme="minorHAnsi" w:cstheme="minorHAnsi"/>
        </w:rPr>
        <w:t>Ps 11:7; Ps 119:137-144; Is 45:19-25; 1John 2:1; 3. [Compare the righteousness of man!    Is 64:6]</w:t>
      </w:r>
    </w:p>
    <w:p w14:paraId="3E578F3F" w14:textId="77777777" w:rsidR="0030471C" w:rsidRPr="00C66489" w:rsidRDefault="0030471C" w:rsidP="0030471C">
      <w:pPr>
        <w:pStyle w:val="ListParagraph"/>
        <w:numPr>
          <w:ilvl w:val="0"/>
          <w:numId w:val="4"/>
        </w:numPr>
        <w:rPr>
          <w:rFonts w:asciiTheme="minorHAnsi" w:hAnsiTheme="minorHAnsi" w:cstheme="minorHAnsi"/>
        </w:rPr>
      </w:pPr>
      <w:r w:rsidRPr="00C66489">
        <w:rPr>
          <w:rFonts w:asciiTheme="minorHAnsi" w:hAnsiTheme="minorHAnsi" w:cstheme="minorHAnsi"/>
          <w:b/>
        </w:rPr>
        <w:t xml:space="preserve">HOLY </w:t>
      </w:r>
      <w:r w:rsidRPr="00C66489">
        <w:rPr>
          <w:rFonts w:asciiTheme="minorHAnsi" w:hAnsiTheme="minorHAnsi" w:cstheme="minorHAnsi"/>
        </w:rPr>
        <w:t>- Pure and undefiled, without spot or blemish – without sin – a statement of His Character. Is 6:3; 1 Pet 1:15-16</w:t>
      </w:r>
    </w:p>
    <w:p w14:paraId="401F3EB3" w14:textId="77777777" w:rsidR="0030471C" w:rsidRPr="00C66489" w:rsidRDefault="0030471C" w:rsidP="0030471C">
      <w:pPr>
        <w:pStyle w:val="ListParagraph"/>
        <w:numPr>
          <w:ilvl w:val="0"/>
          <w:numId w:val="4"/>
        </w:numPr>
        <w:rPr>
          <w:rFonts w:asciiTheme="minorHAnsi" w:hAnsiTheme="minorHAnsi" w:cstheme="minorHAnsi"/>
        </w:rPr>
      </w:pPr>
      <w:r w:rsidRPr="00C66489">
        <w:rPr>
          <w:rFonts w:asciiTheme="minorHAnsi" w:hAnsiTheme="minorHAnsi" w:cstheme="minorHAnsi"/>
          <w:b/>
        </w:rPr>
        <w:t xml:space="preserve">JUST </w:t>
      </w:r>
      <w:r w:rsidRPr="00C66489">
        <w:rPr>
          <w:rFonts w:asciiTheme="minorHAnsi" w:hAnsiTheme="minorHAnsi" w:cstheme="minorHAnsi"/>
        </w:rPr>
        <w:t xml:space="preserve">- Ensuring fair and equitable reward for deeds(behaviour) - in the light of His Justice and his knowledge of man's HEART - </w:t>
      </w:r>
      <w:proofErr w:type="gramStart"/>
      <w:r w:rsidRPr="00C66489">
        <w:rPr>
          <w:rFonts w:asciiTheme="minorHAnsi" w:hAnsiTheme="minorHAnsi" w:cstheme="minorHAnsi"/>
        </w:rPr>
        <w:t>on the basis of</w:t>
      </w:r>
      <w:proofErr w:type="gramEnd"/>
      <w:r w:rsidRPr="00C66489">
        <w:rPr>
          <w:rFonts w:asciiTheme="minorHAnsi" w:hAnsiTheme="minorHAnsi" w:cstheme="minorHAnsi"/>
        </w:rPr>
        <w:t xml:space="preserve"> His WORD - which is His code of ETHICS - His LAW</w:t>
      </w:r>
      <w:r w:rsidRPr="00C66489">
        <w:rPr>
          <w:rFonts w:asciiTheme="minorHAnsi" w:hAnsiTheme="minorHAnsi" w:cstheme="minorHAnsi"/>
          <w:b/>
        </w:rPr>
        <w:t xml:space="preserve">. </w:t>
      </w:r>
      <w:proofErr w:type="spellStart"/>
      <w:r w:rsidRPr="00C66489">
        <w:rPr>
          <w:rFonts w:asciiTheme="minorHAnsi" w:hAnsiTheme="minorHAnsi" w:cstheme="minorHAnsi"/>
        </w:rPr>
        <w:t>Deut</w:t>
      </w:r>
      <w:proofErr w:type="spellEnd"/>
      <w:r w:rsidRPr="00C66489">
        <w:rPr>
          <w:rFonts w:asciiTheme="minorHAnsi" w:hAnsiTheme="minorHAnsi" w:cstheme="minorHAnsi"/>
        </w:rPr>
        <w:t xml:space="preserve"> 32:3,4; Gen 18:25, 26; 2 Thess 1:6; Rev 19:1,2</w:t>
      </w:r>
    </w:p>
    <w:p w14:paraId="09B53891" w14:textId="77777777" w:rsidR="0030471C" w:rsidRPr="00C66489" w:rsidRDefault="0030471C" w:rsidP="0030471C">
      <w:pPr>
        <w:pStyle w:val="ListParagraph"/>
        <w:numPr>
          <w:ilvl w:val="0"/>
          <w:numId w:val="4"/>
        </w:numPr>
        <w:rPr>
          <w:rFonts w:asciiTheme="minorHAnsi" w:hAnsiTheme="minorHAnsi" w:cstheme="minorHAnsi"/>
        </w:rPr>
      </w:pPr>
      <w:r w:rsidRPr="00C66489">
        <w:rPr>
          <w:rFonts w:asciiTheme="minorHAnsi" w:hAnsiTheme="minorHAnsi" w:cstheme="minorHAnsi"/>
          <w:b/>
        </w:rPr>
        <w:t xml:space="preserve">PERFECT </w:t>
      </w:r>
      <w:r w:rsidRPr="00C66489">
        <w:rPr>
          <w:rFonts w:asciiTheme="minorHAnsi" w:hAnsiTheme="minorHAnsi" w:cstheme="minorHAnsi"/>
        </w:rPr>
        <w:t xml:space="preserve">- Completely mature in character and without fault and needing nothing to complete Him.  </w:t>
      </w:r>
      <w:proofErr w:type="spellStart"/>
      <w:r w:rsidRPr="00C66489">
        <w:rPr>
          <w:rFonts w:asciiTheme="minorHAnsi" w:hAnsiTheme="minorHAnsi" w:cstheme="minorHAnsi"/>
        </w:rPr>
        <w:t>Deut</w:t>
      </w:r>
      <w:proofErr w:type="spellEnd"/>
      <w:r w:rsidRPr="00C66489">
        <w:rPr>
          <w:rFonts w:asciiTheme="minorHAnsi" w:hAnsiTheme="minorHAnsi" w:cstheme="minorHAnsi"/>
        </w:rPr>
        <w:t xml:space="preserve"> 32:4; Ps 18:30-32; 19:7; Is 46: 8-13; 25:1; Matt 5:48; Rom 12:2</w:t>
      </w:r>
    </w:p>
    <w:p w14:paraId="0847B67F" w14:textId="77777777" w:rsidR="0030471C" w:rsidRPr="00C66489" w:rsidRDefault="0030471C" w:rsidP="0030471C">
      <w:pPr>
        <w:pStyle w:val="ListParagraph"/>
        <w:numPr>
          <w:ilvl w:val="0"/>
          <w:numId w:val="4"/>
        </w:numPr>
        <w:rPr>
          <w:rFonts w:asciiTheme="minorHAnsi" w:hAnsiTheme="minorHAnsi" w:cstheme="minorHAnsi"/>
        </w:rPr>
      </w:pPr>
      <w:r w:rsidRPr="00C66489">
        <w:rPr>
          <w:rFonts w:asciiTheme="minorHAnsi" w:hAnsiTheme="minorHAnsi" w:cstheme="minorHAnsi"/>
          <w:b/>
        </w:rPr>
        <w:t xml:space="preserve">GRACIOUS </w:t>
      </w:r>
      <w:r w:rsidRPr="00C66489">
        <w:rPr>
          <w:rFonts w:asciiTheme="minorHAnsi" w:hAnsiTheme="minorHAnsi" w:cstheme="minorHAnsi"/>
        </w:rPr>
        <w:t xml:space="preserve">- His loving and tender attitude and ACTS in benefiting undeservedly those He has the power of LIFE and DEATH over - </w:t>
      </w:r>
      <w:proofErr w:type="gramStart"/>
      <w:r w:rsidRPr="00C66489">
        <w:rPr>
          <w:rFonts w:asciiTheme="minorHAnsi" w:hAnsiTheme="minorHAnsi" w:cstheme="minorHAnsi"/>
        </w:rPr>
        <w:t>in spite of</w:t>
      </w:r>
      <w:proofErr w:type="gramEnd"/>
      <w:r w:rsidRPr="00C66489">
        <w:rPr>
          <w:rFonts w:asciiTheme="minorHAnsi" w:hAnsiTheme="minorHAnsi" w:cstheme="minorHAnsi"/>
        </w:rPr>
        <w:t xml:space="preserve"> His absolute right as a Holy God to demand full payment for our continued disobedience and rebellion. Ex 34:6; Is 30:18; </w:t>
      </w:r>
      <w:proofErr w:type="spellStart"/>
      <w:r w:rsidRPr="00C66489">
        <w:rPr>
          <w:rFonts w:asciiTheme="minorHAnsi" w:hAnsiTheme="minorHAnsi" w:cstheme="minorHAnsi"/>
        </w:rPr>
        <w:t>Heb</w:t>
      </w:r>
      <w:proofErr w:type="spellEnd"/>
      <w:r w:rsidRPr="00C66489">
        <w:rPr>
          <w:rFonts w:asciiTheme="minorHAnsi" w:hAnsiTheme="minorHAnsi" w:cstheme="minorHAnsi"/>
        </w:rPr>
        <w:t xml:space="preserve"> 4:16; Ezra 9:13; Ps 103:6-18; John 1:14-18.</w:t>
      </w:r>
    </w:p>
    <w:p w14:paraId="4230D2DE" w14:textId="77777777" w:rsidR="0030471C" w:rsidRPr="00C66489" w:rsidRDefault="0030471C" w:rsidP="0030471C">
      <w:pPr>
        <w:ind w:left="360"/>
        <w:rPr>
          <w:rFonts w:asciiTheme="minorHAnsi" w:hAnsiTheme="minorHAnsi" w:cstheme="minorHAnsi"/>
        </w:rPr>
      </w:pPr>
      <w:r w:rsidRPr="00C66489">
        <w:rPr>
          <w:rFonts w:asciiTheme="minorHAnsi" w:hAnsiTheme="minorHAnsi" w:cstheme="minorHAnsi"/>
          <w:b/>
          <w:i/>
          <w:iCs/>
          <w:u w:val="single"/>
        </w:rPr>
        <w:t>Definition: GRACE:</w:t>
      </w:r>
      <w:r w:rsidRPr="00C66489">
        <w:rPr>
          <w:rFonts w:asciiTheme="minorHAnsi" w:hAnsiTheme="minorHAnsi" w:cstheme="minorHAnsi"/>
          <w:b/>
          <w:u w:val="single"/>
        </w:rPr>
        <w:t xml:space="preserve"> </w:t>
      </w:r>
      <w:r w:rsidRPr="00C66489">
        <w:rPr>
          <w:rFonts w:asciiTheme="minorHAnsi" w:hAnsiTheme="minorHAnsi" w:cstheme="minorHAnsi"/>
        </w:rPr>
        <w:t>Hebrew: (</w:t>
      </w:r>
      <w:proofErr w:type="spellStart"/>
      <w:r w:rsidRPr="00C66489">
        <w:rPr>
          <w:rFonts w:asciiTheme="minorHAnsi" w:hAnsiTheme="minorHAnsi" w:cstheme="minorHAnsi"/>
        </w:rPr>
        <w:t>chen</w:t>
      </w:r>
      <w:proofErr w:type="spellEnd"/>
      <w:r w:rsidRPr="00C66489">
        <w:rPr>
          <w:rFonts w:asciiTheme="minorHAnsi" w:hAnsiTheme="minorHAnsi" w:cstheme="minorHAnsi"/>
        </w:rPr>
        <w:t>) - to bend or stoop in kindness to a subject - to show MERCY and KINDNESS. Greek: (</w:t>
      </w:r>
      <w:proofErr w:type="spellStart"/>
      <w:r w:rsidRPr="00C66489">
        <w:rPr>
          <w:rFonts w:asciiTheme="minorHAnsi" w:hAnsiTheme="minorHAnsi" w:cstheme="minorHAnsi"/>
        </w:rPr>
        <w:t>charis</w:t>
      </w:r>
      <w:proofErr w:type="spellEnd"/>
      <w:r w:rsidRPr="00C66489">
        <w:rPr>
          <w:rFonts w:asciiTheme="minorHAnsi" w:hAnsiTheme="minorHAnsi" w:cstheme="minorHAnsi"/>
        </w:rPr>
        <w:t xml:space="preserve">) – good will, kindness, favour, bestowing gifts to the undeserved. Divine favour or kindness towards someone </w:t>
      </w:r>
      <w:proofErr w:type="gramStart"/>
      <w:r w:rsidRPr="00C66489">
        <w:rPr>
          <w:rFonts w:asciiTheme="minorHAnsi" w:hAnsiTheme="minorHAnsi" w:cstheme="minorHAnsi"/>
        </w:rPr>
        <w:t>so as to</w:t>
      </w:r>
      <w:proofErr w:type="gramEnd"/>
      <w:r w:rsidRPr="00C66489">
        <w:rPr>
          <w:rFonts w:asciiTheme="minorHAnsi" w:hAnsiTheme="minorHAnsi" w:cstheme="minorHAnsi"/>
        </w:rPr>
        <w:t xml:space="preserve"> benefit them and make them truly happy and cheerful. This is where the word Charismata – spiritual gifts - comes from. 1 Pet 5:10; </w:t>
      </w:r>
      <w:proofErr w:type="spellStart"/>
      <w:r w:rsidRPr="00C66489">
        <w:rPr>
          <w:rFonts w:asciiTheme="minorHAnsi" w:hAnsiTheme="minorHAnsi" w:cstheme="minorHAnsi"/>
        </w:rPr>
        <w:t>Heb</w:t>
      </w:r>
      <w:proofErr w:type="spellEnd"/>
      <w:r w:rsidRPr="00C66489">
        <w:rPr>
          <w:rFonts w:asciiTheme="minorHAnsi" w:hAnsiTheme="minorHAnsi" w:cstheme="minorHAnsi"/>
        </w:rPr>
        <w:t xml:space="preserve"> 13:9.</w:t>
      </w:r>
    </w:p>
    <w:p w14:paraId="66167958" w14:textId="77777777" w:rsidR="0030471C" w:rsidRPr="00C66489" w:rsidRDefault="0030471C" w:rsidP="0030471C">
      <w:pPr>
        <w:pStyle w:val="ListParagraph"/>
        <w:numPr>
          <w:ilvl w:val="0"/>
          <w:numId w:val="4"/>
        </w:numPr>
        <w:rPr>
          <w:rFonts w:asciiTheme="minorHAnsi" w:hAnsiTheme="minorHAnsi" w:cstheme="minorHAnsi"/>
        </w:rPr>
      </w:pPr>
      <w:r w:rsidRPr="00C66489">
        <w:rPr>
          <w:rFonts w:asciiTheme="minorHAnsi" w:hAnsiTheme="minorHAnsi" w:cstheme="minorHAnsi"/>
          <w:b/>
          <w:bCs/>
        </w:rPr>
        <w:lastRenderedPageBreak/>
        <w:t>LOVING</w:t>
      </w:r>
      <w:r w:rsidRPr="00C66489">
        <w:rPr>
          <w:rFonts w:asciiTheme="minorHAnsi" w:hAnsiTheme="minorHAnsi" w:cstheme="minorHAnsi"/>
        </w:rPr>
        <w:t xml:space="preserve"> – showing loving kindness and tenderness to those who do not deserve it – John the Apostle said it all – “</w:t>
      </w:r>
      <w:r w:rsidRPr="00C66489">
        <w:rPr>
          <w:rFonts w:asciiTheme="minorHAnsi" w:hAnsiTheme="minorHAnsi" w:cstheme="minorHAnsi"/>
          <w:color w:val="000000"/>
          <w:sz w:val="21"/>
          <w:szCs w:val="21"/>
          <w:shd w:val="clear" w:color="auto" w:fill="F4F4F4"/>
        </w:rPr>
        <w:t>We have come to know and have believed the </w:t>
      </w:r>
      <w:hyperlink r:id="rId9" w:history="1">
        <w:r w:rsidRPr="00C66489">
          <w:rPr>
            <w:rStyle w:val="Hyperlink"/>
            <w:rFonts w:asciiTheme="minorHAnsi" w:hAnsiTheme="minorHAnsi" w:cstheme="minorHAnsi"/>
          </w:rPr>
          <w:t>love</w:t>
        </w:r>
      </w:hyperlink>
      <w:r w:rsidRPr="00C66489">
        <w:rPr>
          <w:rFonts w:asciiTheme="minorHAnsi" w:hAnsiTheme="minorHAnsi" w:cstheme="minorHAnsi"/>
          <w:color w:val="000000"/>
          <w:sz w:val="21"/>
          <w:szCs w:val="21"/>
          <w:shd w:val="clear" w:color="auto" w:fill="F4F4F4"/>
        </w:rPr>
        <w:t> which </w:t>
      </w:r>
      <w:hyperlink r:id="rId10" w:history="1">
        <w:r w:rsidRPr="00C66489">
          <w:rPr>
            <w:rStyle w:val="Hyperlink"/>
            <w:rFonts w:asciiTheme="minorHAnsi" w:hAnsiTheme="minorHAnsi" w:cstheme="minorHAnsi"/>
          </w:rPr>
          <w:t>God</w:t>
        </w:r>
      </w:hyperlink>
      <w:r w:rsidRPr="00C66489">
        <w:rPr>
          <w:rFonts w:asciiTheme="minorHAnsi" w:hAnsiTheme="minorHAnsi" w:cstheme="minorHAnsi"/>
          <w:color w:val="000000"/>
          <w:sz w:val="21"/>
          <w:szCs w:val="21"/>
          <w:shd w:val="clear" w:color="auto" w:fill="F4F4F4"/>
        </w:rPr>
        <w:t> has for us. </w:t>
      </w:r>
      <w:hyperlink r:id="rId11" w:history="1">
        <w:r w:rsidRPr="00C66489">
          <w:rPr>
            <w:rStyle w:val="Hyperlink"/>
            <w:rFonts w:asciiTheme="minorHAnsi" w:hAnsiTheme="minorHAnsi" w:cstheme="minorHAnsi"/>
          </w:rPr>
          <w:t>God</w:t>
        </w:r>
      </w:hyperlink>
      <w:r w:rsidRPr="00C66489">
        <w:rPr>
          <w:rFonts w:asciiTheme="minorHAnsi" w:hAnsiTheme="minorHAnsi" w:cstheme="minorHAnsi"/>
          <w:color w:val="000000"/>
          <w:sz w:val="21"/>
          <w:szCs w:val="21"/>
          <w:shd w:val="clear" w:color="auto" w:fill="F4F4F4"/>
        </w:rPr>
        <w:t> </w:t>
      </w:r>
      <w:hyperlink r:id="rId12" w:history="1">
        <w:r w:rsidRPr="00C66489">
          <w:rPr>
            <w:rStyle w:val="Hyperlink"/>
            <w:rFonts w:asciiTheme="minorHAnsi" w:hAnsiTheme="minorHAnsi" w:cstheme="minorHAnsi"/>
          </w:rPr>
          <w:t>is</w:t>
        </w:r>
      </w:hyperlink>
      <w:r w:rsidRPr="00C66489">
        <w:rPr>
          <w:rFonts w:asciiTheme="minorHAnsi" w:hAnsiTheme="minorHAnsi" w:cstheme="minorHAnsi"/>
          <w:color w:val="000000"/>
          <w:sz w:val="21"/>
          <w:szCs w:val="21"/>
          <w:shd w:val="clear" w:color="auto" w:fill="F4F4F4"/>
        </w:rPr>
        <w:t> </w:t>
      </w:r>
      <w:hyperlink r:id="rId13" w:history="1">
        <w:r w:rsidRPr="00C66489">
          <w:rPr>
            <w:rStyle w:val="Hyperlink"/>
            <w:rFonts w:asciiTheme="minorHAnsi" w:hAnsiTheme="minorHAnsi" w:cstheme="minorHAnsi"/>
          </w:rPr>
          <w:t>love</w:t>
        </w:r>
      </w:hyperlink>
      <w:r w:rsidRPr="00C66489">
        <w:rPr>
          <w:rFonts w:asciiTheme="minorHAnsi" w:hAnsiTheme="minorHAnsi" w:cstheme="minorHAnsi"/>
          <w:color w:val="000000"/>
          <w:sz w:val="21"/>
          <w:szCs w:val="21"/>
          <w:shd w:val="clear" w:color="auto" w:fill="F4F4F4"/>
        </w:rPr>
        <w:t>, and the one who abides in </w:t>
      </w:r>
      <w:hyperlink r:id="rId14" w:history="1">
        <w:r w:rsidRPr="00C66489">
          <w:rPr>
            <w:rStyle w:val="Hyperlink"/>
            <w:rFonts w:asciiTheme="minorHAnsi" w:hAnsiTheme="minorHAnsi" w:cstheme="minorHAnsi"/>
          </w:rPr>
          <w:t>love</w:t>
        </w:r>
      </w:hyperlink>
      <w:r w:rsidRPr="00C66489">
        <w:rPr>
          <w:rFonts w:asciiTheme="minorHAnsi" w:hAnsiTheme="minorHAnsi" w:cstheme="minorHAnsi"/>
          <w:color w:val="000000"/>
          <w:sz w:val="21"/>
          <w:szCs w:val="21"/>
          <w:shd w:val="clear" w:color="auto" w:fill="F4F4F4"/>
        </w:rPr>
        <w:t> abides in </w:t>
      </w:r>
      <w:hyperlink r:id="rId15" w:history="1">
        <w:r w:rsidRPr="00C66489">
          <w:rPr>
            <w:rStyle w:val="Hyperlink"/>
            <w:rFonts w:asciiTheme="minorHAnsi" w:hAnsiTheme="minorHAnsi" w:cstheme="minorHAnsi"/>
          </w:rPr>
          <w:t>God</w:t>
        </w:r>
      </w:hyperlink>
      <w:r w:rsidRPr="00C66489">
        <w:rPr>
          <w:rFonts w:asciiTheme="minorHAnsi" w:hAnsiTheme="minorHAnsi" w:cstheme="minorHAnsi"/>
          <w:color w:val="000000"/>
          <w:sz w:val="21"/>
          <w:szCs w:val="21"/>
          <w:shd w:val="clear" w:color="auto" w:fill="F4F4F4"/>
        </w:rPr>
        <w:t>, and </w:t>
      </w:r>
      <w:hyperlink r:id="rId16" w:history="1">
        <w:r w:rsidRPr="00C66489">
          <w:rPr>
            <w:rStyle w:val="Hyperlink"/>
            <w:rFonts w:asciiTheme="minorHAnsi" w:hAnsiTheme="minorHAnsi" w:cstheme="minorHAnsi"/>
          </w:rPr>
          <w:t>God</w:t>
        </w:r>
      </w:hyperlink>
      <w:r w:rsidRPr="00C66489">
        <w:rPr>
          <w:rFonts w:asciiTheme="minorHAnsi" w:hAnsiTheme="minorHAnsi" w:cstheme="minorHAnsi"/>
          <w:color w:val="000000"/>
          <w:sz w:val="21"/>
          <w:szCs w:val="21"/>
          <w:shd w:val="clear" w:color="auto" w:fill="F4F4F4"/>
        </w:rPr>
        <w:t xml:space="preserve"> abides in him.” As we grow in Christ that loving nature starts to become evident in us too! If you want to know what God sees as true love - read 1 Cor 13: 4-8; </w:t>
      </w:r>
      <w:r w:rsidRPr="00C66489">
        <w:rPr>
          <w:rFonts w:asciiTheme="minorHAnsi" w:hAnsiTheme="minorHAnsi" w:cstheme="minorHAnsi"/>
        </w:rPr>
        <w:t xml:space="preserve">1 John 4:7,8, 12, 16, 20. </w:t>
      </w:r>
    </w:p>
    <w:p w14:paraId="073A17FD" w14:textId="77777777" w:rsidR="0030471C" w:rsidRPr="00C66489" w:rsidRDefault="0030471C" w:rsidP="0030471C">
      <w:pPr>
        <w:pStyle w:val="ListParagraph"/>
        <w:numPr>
          <w:ilvl w:val="0"/>
          <w:numId w:val="4"/>
        </w:numPr>
        <w:rPr>
          <w:rFonts w:asciiTheme="minorHAnsi" w:hAnsiTheme="minorHAnsi" w:cstheme="minorHAnsi"/>
        </w:rPr>
      </w:pPr>
      <w:r w:rsidRPr="00C66489">
        <w:rPr>
          <w:rFonts w:asciiTheme="minorHAnsi" w:hAnsiTheme="minorHAnsi" w:cstheme="minorHAnsi"/>
          <w:b/>
        </w:rPr>
        <w:t xml:space="preserve">UNCHANGING (Immutable) </w:t>
      </w:r>
      <w:r w:rsidRPr="00C66489">
        <w:rPr>
          <w:rFonts w:asciiTheme="minorHAnsi" w:hAnsiTheme="minorHAnsi" w:cstheme="minorHAnsi"/>
        </w:rPr>
        <w:t xml:space="preserve">- God remains in THOUGHT, WORD and DEED totally dependable and "in character"- GOOD!    The same yesterday, today and forever.   Ps 102:27; </w:t>
      </w:r>
      <w:proofErr w:type="spellStart"/>
      <w:r w:rsidRPr="00C66489">
        <w:rPr>
          <w:rFonts w:asciiTheme="minorHAnsi" w:hAnsiTheme="minorHAnsi" w:cstheme="minorHAnsi"/>
        </w:rPr>
        <w:t>Heb</w:t>
      </w:r>
      <w:proofErr w:type="spellEnd"/>
      <w:r w:rsidRPr="00C66489">
        <w:rPr>
          <w:rFonts w:asciiTheme="minorHAnsi" w:hAnsiTheme="minorHAnsi" w:cstheme="minorHAnsi"/>
        </w:rPr>
        <w:t xml:space="preserve"> 1:12; 13:8</w:t>
      </w:r>
    </w:p>
    <w:p w14:paraId="5AB6F16B" w14:textId="77777777" w:rsidR="0030471C" w:rsidRPr="00C66489" w:rsidRDefault="0030471C" w:rsidP="0030471C">
      <w:pPr>
        <w:pStyle w:val="ListParagraph"/>
        <w:numPr>
          <w:ilvl w:val="0"/>
          <w:numId w:val="4"/>
        </w:numPr>
        <w:rPr>
          <w:rFonts w:asciiTheme="minorHAnsi" w:hAnsiTheme="minorHAnsi" w:cstheme="minorHAnsi"/>
        </w:rPr>
      </w:pPr>
      <w:r w:rsidRPr="00C66489">
        <w:rPr>
          <w:rFonts w:asciiTheme="minorHAnsi" w:hAnsiTheme="minorHAnsi" w:cstheme="minorHAnsi"/>
          <w:b/>
        </w:rPr>
        <w:t xml:space="preserve">ALL KNOWING (Omniscient) </w:t>
      </w:r>
      <w:r w:rsidRPr="00C66489">
        <w:rPr>
          <w:rFonts w:asciiTheme="minorHAnsi" w:hAnsiTheme="minorHAnsi" w:cstheme="minorHAnsi"/>
        </w:rPr>
        <w:t xml:space="preserve">- totally aware and informed on everything - and totally WISE. There is nowhere He is not aware of. We can’t surprise Him or know something He does not already know, but His knowledge is based on reality and truth, which is not man’s truth unless it is based on His truth.  Ps 94:1-23; 139: 1-24; </w:t>
      </w:r>
      <w:proofErr w:type="spellStart"/>
      <w:r w:rsidRPr="00C66489">
        <w:rPr>
          <w:rFonts w:asciiTheme="minorHAnsi" w:hAnsiTheme="minorHAnsi" w:cstheme="minorHAnsi"/>
        </w:rPr>
        <w:t>Prov</w:t>
      </w:r>
      <w:proofErr w:type="spellEnd"/>
      <w:r w:rsidRPr="00C66489">
        <w:rPr>
          <w:rFonts w:asciiTheme="minorHAnsi" w:hAnsiTheme="minorHAnsi" w:cstheme="minorHAnsi"/>
        </w:rPr>
        <w:t xml:space="preserve"> 1:1-23; 2:1-22</w:t>
      </w:r>
    </w:p>
    <w:p w14:paraId="37586BAA" w14:textId="77777777" w:rsidR="0030471C" w:rsidRPr="00C66489" w:rsidRDefault="0030471C" w:rsidP="0030471C">
      <w:pPr>
        <w:pStyle w:val="ListParagraph"/>
        <w:numPr>
          <w:ilvl w:val="0"/>
          <w:numId w:val="4"/>
        </w:numPr>
        <w:rPr>
          <w:rFonts w:asciiTheme="minorHAnsi" w:hAnsiTheme="minorHAnsi" w:cstheme="minorHAnsi"/>
        </w:rPr>
      </w:pPr>
      <w:r w:rsidRPr="00C66489">
        <w:rPr>
          <w:rFonts w:asciiTheme="minorHAnsi" w:hAnsiTheme="minorHAnsi" w:cstheme="minorHAnsi"/>
          <w:b/>
        </w:rPr>
        <w:t xml:space="preserve">ALL POWERFUL (Omnipotent) </w:t>
      </w:r>
      <w:r w:rsidRPr="00C66489">
        <w:rPr>
          <w:rFonts w:asciiTheme="minorHAnsi" w:hAnsiTheme="minorHAnsi" w:cstheme="minorHAnsi"/>
        </w:rPr>
        <w:t>- possessing the absolute strength, power and ability to do anything at all! He created the heavens and earth out of nothing! Gen 1: 1-31; 18:14; Jer 32:17-27; Matt 19:26; Eph 1:18-23.</w:t>
      </w:r>
    </w:p>
    <w:p w14:paraId="562731C6" w14:textId="77777777" w:rsidR="0030471C" w:rsidRPr="00C66489" w:rsidRDefault="0030471C" w:rsidP="0030471C">
      <w:pPr>
        <w:pStyle w:val="ListParagraph"/>
        <w:numPr>
          <w:ilvl w:val="0"/>
          <w:numId w:val="4"/>
        </w:numPr>
        <w:rPr>
          <w:rFonts w:asciiTheme="minorHAnsi" w:hAnsiTheme="minorHAnsi" w:cstheme="minorHAnsi"/>
        </w:rPr>
      </w:pPr>
      <w:r w:rsidRPr="00C66489">
        <w:rPr>
          <w:rFonts w:asciiTheme="minorHAnsi" w:hAnsiTheme="minorHAnsi" w:cstheme="minorHAnsi"/>
          <w:b/>
        </w:rPr>
        <w:t>EVERYWHERE PRESENT AND AWARE -</w:t>
      </w:r>
      <w:r w:rsidRPr="00C66489">
        <w:rPr>
          <w:rFonts w:asciiTheme="minorHAnsi" w:hAnsiTheme="minorHAnsi" w:cstheme="minorHAnsi"/>
        </w:rPr>
        <w:t xml:space="preserve"> </w:t>
      </w:r>
      <w:r w:rsidRPr="00C66489">
        <w:rPr>
          <w:rFonts w:asciiTheme="minorHAnsi" w:hAnsiTheme="minorHAnsi" w:cstheme="minorHAnsi"/>
          <w:b/>
        </w:rPr>
        <w:t>(Omnipresent)</w:t>
      </w:r>
      <w:r w:rsidRPr="00C66489">
        <w:rPr>
          <w:rFonts w:asciiTheme="minorHAnsi" w:hAnsiTheme="minorHAnsi" w:cstheme="minorHAnsi"/>
        </w:rPr>
        <w:t xml:space="preserve">- totally able to be present and </w:t>
      </w:r>
      <w:proofErr w:type="gramStart"/>
      <w:r w:rsidRPr="00C66489">
        <w:rPr>
          <w:rFonts w:asciiTheme="minorHAnsi" w:hAnsiTheme="minorHAnsi" w:cstheme="minorHAnsi"/>
        </w:rPr>
        <w:t>aware  of</w:t>
      </w:r>
      <w:proofErr w:type="gramEnd"/>
      <w:r w:rsidRPr="00C66489">
        <w:rPr>
          <w:rFonts w:asciiTheme="minorHAnsi" w:hAnsiTheme="minorHAnsi" w:cstheme="minorHAnsi"/>
        </w:rPr>
        <w:t xml:space="preserve"> all the UNIVERSE at the same MOMENT in time by His Spirit. (His </w:t>
      </w:r>
      <w:r w:rsidRPr="00C66489">
        <w:rPr>
          <w:rFonts w:asciiTheme="minorHAnsi" w:hAnsiTheme="minorHAnsi" w:cstheme="minorHAnsi"/>
          <w:i/>
          <w:iCs/>
        </w:rPr>
        <w:t>omniscience</w:t>
      </w:r>
      <w:r w:rsidRPr="00C66489">
        <w:rPr>
          <w:rFonts w:asciiTheme="minorHAnsi" w:hAnsiTheme="minorHAnsi" w:cstheme="minorHAnsi"/>
        </w:rPr>
        <w:t xml:space="preserve"> goes with this characteristic). Ps 139:1ff; </w:t>
      </w:r>
      <w:proofErr w:type="spellStart"/>
      <w:r w:rsidRPr="00C66489">
        <w:rPr>
          <w:rFonts w:asciiTheme="minorHAnsi" w:hAnsiTheme="minorHAnsi" w:cstheme="minorHAnsi"/>
        </w:rPr>
        <w:t>Prov</w:t>
      </w:r>
      <w:proofErr w:type="spellEnd"/>
      <w:r w:rsidRPr="00C66489">
        <w:rPr>
          <w:rFonts w:asciiTheme="minorHAnsi" w:hAnsiTheme="minorHAnsi" w:cstheme="minorHAnsi"/>
        </w:rPr>
        <w:t xml:space="preserve"> 15:3; Matt 12:15; 16:8; 26:10; Mark 2:8.</w:t>
      </w:r>
    </w:p>
    <w:p w14:paraId="38AD4AAD" w14:textId="77777777" w:rsidR="0030471C" w:rsidRPr="00C66489" w:rsidRDefault="0030471C" w:rsidP="0030471C">
      <w:pPr>
        <w:pStyle w:val="ListParagraph"/>
        <w:numPr>
          <w:ilvl w:val="0"/>
          <w:numId w:val="4"/>
        </w:numPr>
        <w:rPr>
          <w:rFonts w:asciiTheme="minorHAnsi" w:hAnsiTheme="minorHAnsi" w:cstheme="minorHAnsi"/>
        </w:rPr>
      </w:pPr>
      <w:r w:rsidRPr="00C66489">
        <w:rPr>
          <w:rFonts w:asciiTheme="minorHAnsi" w:hAnsiTheme="minorHAnsi" w:cstheme="minorHAnsi"/>
          <w:b/>
        </w:rPr>
        <w:t xml:space="preserve">ONE </w:t>
      </w:r>
      <w:r w:rsidRPr="00C66489">
        <w:rPr>
          <w:rFonts w:asciiTheme="minorHAnsi" w:hAnsiTheme="minorHAnsi" w:cstheme="minorHAnsi"/>
        </w:rPr>
        <w:t xml:space="preserve">- One God, One Lord - One God eternally co-existent as three Persons (Compound Unity)- God the Father, the Lord Jesus Christ – God the Son, </w:t>
      </w:r>
      <w:proofErr w:type="gramStart"/>
      <w:r w:rsidRPr="00C66489">
        <w:rPr>
          <w:rFonts w:asciiTheme="minorHAnsi" w:hAnsiTheme="minorHAnsi" w:cstheme="minorHAnsi"/>
        </w:rPr>
        <w:t>and,</w:t>
      </w:r>
      <w:proofErr w:type="gramEnd"/>
      <w:r w:rsidRPr="00C66489">
        <w:rPr>
          <w:rFonts w:asciiTheme="minorHAnsi" w:hAnsiTheme="minorHAnsi" w:cstheme="minorHAnsi"/>
        </w:rPr>
        <w:t xml:space="preserve"> God the Holy Spirit.  </w:t>
      </w:r>
      <w:proofErr w:type="spellStart"/>
      <w:r w:rsidRPr="00C66489">
        <w:rPr>
          <w:rFonts w:asciiTheme="minorHAnsi" w:hAnsiTheme="minorHAnsi" w:cstheme="minorHAnsi"/>
        </w:rPr>
        <w:t>Deut</w:t>
      </w:r>
      <w:proofErr w:type="spellEnd"/>
      <w:r w:rsidRPr="00C66489">
        <w:rPr>
          <w:rFonts w:asciiTheme="minorHAnsi" w:hAnsiTheme="minorHAnsi" w:cstheme="minorHAnsi"/>
        </w:rPr>
        <w:t xml:space="preserve"> 6:4; Ps 83:18; Is 43:10-21; 1 Cor 8:4-6; Eph 4:4-6.</w:t>
      </w:r>
    </w:p>
    <w:p w14:paraId="6B16AF34" w14:textId="77777777" w:rsidR="0030471C" w:rsidRPr="00C66489" w:rsidRDefault="0030471C" w:rsidP="0030471C">
      <w:pPr>
        <w:pStyle w:val="ListParagraph"/>
        <w:numPr>
          <w:ilvl w:val="0"/>
          <w:numId w:val="4"/>
        </w:numPr>
        <w:rPr>
          <w:rFonts w:asciiTheme="minorHAnsi" w:hAnsiTheme="minorHAnsi" w:cstheme="minorHAnsi"/>
        </w:rPr>
      </w:pPr>
      <w:r w:rsidRPr="00C66489">
        <w:rPr>
          <w:rFonts w:asciiTheme="minorHAnsi" w:hAnsiTheme="minorHAnsi" w:cstheme="minorHAnsi"/>
          <w:b/>
        </w:rPr>
        <w:t xml:space="preserve">OUR FATHER </w:t>
      </w:r>
      <w:r w:rsidRPr="00C66489">
        <w:rPr>
          <w:rFonts w:asciiTheme="minorHAnsi" w:hAnsiTheme="minorHAnsi" w:cstheme="minorHAnsi"/>
        </w:rPr>
        <w:t xml:space="preserve">- The Eternal Father of the Family of God.  </w:t>
      </w:r>
      <w:proofErr w:type="spellStart"/>
      <w:r w:rsidRPr="00C66489">
        <w:rPr>
          <w:rFonts w:asciiTheme="minorHAnsi" w:hAnsiTheme="minorHAnsi" w:cstheme="minorHAnsi"/>
        </w:rPr>
        <w:t>Deut</w:t>
      </w:r>
      <w:proofErr w:type="spellEnd"/>
      <w:r w:rsidRPr="00C66489">
        <w:rPr>
          <w:rFonts w:asciiTheme="minorHAnsi" w:hAnsiTheme="minorHAnsi" w:cstheme="minorHAnsi"/>
        </w:rPr>
        <w:t xml:space="preserve"> 32:6; Is 9:6; Jer 3:19; Mal 3:10; Eph 3:14,15; 1 John 1:3; Matt 6:9.</w:t>
      </w:r>
    </w:p>
    <w:p w14:paraId="604C4E5B" w14:textId="77777777" w:rsidR="0030471C" w:rsidRPr="00C66489" w:rsidRDefault="0030471C" w:rsidP="0030471C">
      <w:pPr>
        <w:pStyle w:val="ListParagraph"/>
        <w:numPr>
          <w:ilvl w:val="0"/>
          <w:numId w:val="4"/>
        </w:numPr>
        <w:rPr>
          <w:rFonts w:asciiTheme="minorHAnsi" w:hAnsiTheme="minorHAnsi" w:cstheme="minorHAnsi"/>
        </w:rPr>
      </w:pPr>
      <w:r w:rsidRPr="00C66489">
        <w:rPr>
          <w:rFonts w:asciiTheme="minorHAnsi" w:hAnsiTheme="minorHAnsi" w:cstheme="minorHAnsi"/>
          <w:b/>
        </w:rPr>
        <w:t xml:space="preserve">CREATOR </w:t>
      </w:r>
      <w:r w:rsidRPr="00C66489">
        <w:rPr>
          <w:rFonts w:asciiTheme="minorHAnsi" w:hAnsiTheme="minorHAnsi" w:cstheme="minorHAnsi"/>
        </w:rPr>
        <w:t xml:space="preserve">- SUPREME and UNIQUE, without beginning or end of days, the One who INITIATED and PERSONALLY made out of </w:t>
      </w:r>
      <w:proofErr w:type="gramStart"/>
      <w:r w:rsidRPr="00C66489">
        <w:rPr>
          <w:rFonts w:asciiTheme="minorHAnsi" w:hAnsiTheme="minorHAnsi" w:cstheme="minorHAnsi"/>
        </w:rPr>
        <w:t>NOTHING  (</w:t>
      </w:r>
      <w:proofErr w:type="gramEnd"/>
      <w:r w:rsidRPr="00C66489">
        <w:rPr>
          <w:rFonts w:asciiTheme="minorHAnsi" w:hAnsiTheme="minorHAnsi" w:cstheme="minorHAnsi"/>
        </w:rPr>
        <w:t>Latin: Ex Nihilo) ALL that is in the UNIVERSE - Without Him NOTHING was made that was made. What is more, He will ultimately create a NEW heavens and earth after He returns and come to dwell with us on earth in Jerusalem. Gen 1:1ff; Is 40:28; Col 1:15-20; Rev 21: 1-9; 22:12-16</w:t>
      </w:r>
    </w:p>
    <w:p w14:paraId="6A66EB9F" w14:textId="77777777" w:rsidR="0030471C" w:rsidRPr="00C66489" w:rsidRDefault="0030471C" w:rsidP="0030471C">
      <w:pPr>
        <w:pStyle w:val="ListParagraph"/>
        <w:numPr>
          <w:ilvl w:val="0"/>
          <w:numId w:val="4"/>
        </w:numPr>
        <w:rPr>
          <w:rFonts w:asciiTheme="minorHAnsi" w:hAnsiTheme="minorHAnsi" w:cstheme="minorHAnsi"/>
        </w:rPr>
      </w:pPr>
      <w:r w:rsidRPr="00C66489">
        <w:rPr>
          <w:rFonts w:asciiTheme="minorHAnsi" w:hAnsiTheme="minorHAnsi" w:cstheme="minorHAnsi"/>
          <w:b/>
        </w:rPr>
        <w:t xml:space="preserve">COMPASSIONATE AND FORGIVING </w:t>
      </w:r>
      <w:r w:rsidRPr="00C66489">
        <w:rPr>
          <w:rFonts w:asciiTheme="minorHAnsi" w:hAnsiTheme="minorHAnsi" w:cstheme="minorHAnsi"/>
        </w:rPr>
        <w:t xml:space="preserve">- The God who is willing to show His mercy, compassion and understanding by forgiving the one who comes to Him in repentance. Ex 34:6,7; Jer 15:19; Acts 17:30; Lev 17:11; Rom 3:25; </w:t>
      </w:r>
      <w:proofErr w:type="spellStart"/>
      <w:r w:rsidRPr="00C66489">
        <w:rPr>
          <w:rFonts w:asciiTheme="minorHAnsi" w:hAnsiTheme="minorHAnsi" w:cstheme="minorHAnsi"/>
        </w:rPr>
        <w:t>Heb</w:t>
      </w:r>
      <w:proofErr w:type="spellEnd"/>
      <w:r w:rsidRPr="00C66489">
        <w:rPr>
          <w:rFonts w:asciiTheme="minorHAnsi" w:hAnsiTheme="minorHAnsi" w:cstheme="minorHAnsi"/>
        </w:rPr>
        <w:t xml:space="preserve"> 2:17</w:t>
      </w:r>
    </w:p>
    <w:p w14:paraId="096A288D" w14:textId="77777777" w:rsidR="0030471C" w:rsidRPr="00C66489" w:rsidRDefault="0030471C" w:rsidP="0030471C">
      <w:pPr>
        <w:pStyle w:val="ListParagraph"/>
        <w:ind w:left="360"/>
        <w:rPr>
          <w:rFonts w:asciiTheme="minorHAnsi" w:hAnsiTheme="minorHAnsi" w:cstheme="minorHAnsi"/>
        </w:rPr>
      </w:pPr>
      <w:r w:rsidRPr="00C66489">
        <w:rPr>
          <w:rFonts w:asciiTheme="minorHAnsi" w:hAnsiTheme="minorHAnsi" w:cstheme="minorHAnsi"/>
          <w:b/>
        </w:rPr>
        <w:t>NOTE:</w:t>
      </w:r>
      <w:r w:rsidRPr="00C66489">
        <w:rPr>
          <w:rFonts w:asciiTheme="minorHAnsi" w:hAnsiTheme="minorHAnsi" w:cstheme="minorHAnsi"/>
        </w:rPr>
        <w:t xml:space="preserve"> Forgiveness is </w:t>
      </w:r>
      <w:r w:rsidRPr="00C66489">
        <w:rPr>
          <w:rFonts w:asciiTheme="minorHAnsi" w:hAnsiTheme="minorHAnsi" w:cstheme="minorHAnsi"/>
          <w:b/>
          <w:bCs/>
        </w:rPr>
        <w:t>not</w:t>
      </w:r>
      <w:r w:rsidRPr="00C66489">
        <w:rPr>
          <w:rFonts w:asciiTheme="minorHAnsi" w:hAnsiTheme="minorHAnsi" w:cstheme="minorHAnsi"/>
        </w:rPr>
        <w:t xml:space="preserve"> cheap - Sin must be atoned for by the giving of an innocent life and the shedding of innocent blood (innocent meaning pure and without any sin) - Jesus paid that price - fully. No one else could do that for us.</w:t>
      </w:r>
    </w:p>
    <w:p w14:paraId="48A27161" w14:textId="77777777" w:rsidR="0030471C" w:rsidRPr="00692F75" w:rsidRDefault="0030471C" w:rsidP="0030471C">
      <w:pPr>
        <w:pStyle w:val="Heading4"/>
        <w:rPr>
          <w:rFonts w:asciiTheme="minorHAnsi" w:hAnsiTheme="minorHAnsi" w:cstheme="minorHAnsi"/>
          <w:b/>
          <w:bCs/>
          <w:i w:val="0"/>
          <w:iCs w:val="0"/>
          <w:sz w:val="24"/>
          <w:szCs w:val="24"/>
        </w:rPr>
      </w:pPr>
      <w:r w:rsidRPr="00692F75">
        <w:rPr>
          <w:rFonts w:asciiTheme="minorHAnsi" w:hAnsiTheme="minorHAnsi" w:cstheme="minorHAnsi"/>
          <w:b/>
          <w:bCs/>
          <w:i w:val="0"/>
          <w:iCs w:val="0"/>
          <w:sz w:val="24"/>
          <w:szCs w:val="24"/>
        </w:rPr>
        <w:t>GOD (as Father)</w:t>
      </w:r>
    </w:p>
    <w:p w14:paraId="1AE46D02" w14:textId="77777777" w:rsidR="0030471C" w:rsidRPr="00692F75" w:rsidRDefault="0030471C" w:rsidP="0030471C">
      <w:pPr>
        <w:pStyle w:val="Heading4"/>
        <w:rPr>
          <w:rFonts w:asciiTheme="minorHAnsi" w:hAnsiTheme="minorHAnsi" w:cstheme="minorHAnsi"/>
          <w:b/>
          <w:bCs/>
        </w:rPr>
      </w:pPr>
      <w:r w:rsidRPr="00692F75">
        <w:rPr>
          <w:rFonts w:asciiTheme="minorHAnsi" w:hAnsiTheme="minorHAnsi" w:cstheme="minorHAnsi"/>
          <w:b/>
          <w:bCs/>
        </w:rPr>
        <w:t xml:space="preserve">Old Testament – </w:t>
      </w:r>
    </w:p>
    <w:p w14:paraId="4836A63D" w14:textId="77777777" w:rsidR="0030471C" w:rsidRPr="00C66489" w:rsidRDefault="0030471C" w:rsidP="0030471C">
      <w:pPr>
        <w:pStyle w:val="ListParagraph"/>
        <w:numPr>
          <w:ilvl w:val="0"/>
          <w:numId w:val="3"/>
        </w:numPr>
        <w:rPr>
          <w:rFonts w:asciiTheme="minorHAnsi" w:hAnsiTheme="minorHAnsi" w:cstheme="minorHAnsi"/>
        </w:rPr>
      </w:pPr>
      <w:r w:rsidRPr="00C66489">
        <w:rPr>
          <w:rFonts w:asciiTheme="minorHAnsi" w:hAnsiTheme="minorHAnsi" w:cstheme="minorHAnsi"/>
        </w:rPr>
        <w:t xml:space="preserve">The </w:t>
      </w:r>
      <w:r w:rsidRPr="00C66489">
        <w:rPr>
          <w:rFonts w:asciiTheme="minorHAnsi" w:hAnsiTheme="minorHAnsi" w:cstheme="minorHAnsi"/>
          <w:u w:val="single"/>
        </w:rPr>
        <w:t>Old Testament</w:t>
      </w:r>
      <w:r w:rsidRPr="00C66489">
        <w:rPr>
          <w:rFonts w:asciiTheme="minorHAnsi" w:hAnsiTheme="minorHAnsi" w:cstheme="minorHAnsi"/>
        </w:rPr>
        <w:t xml:space="preserve"> concept of God as Father was in terms of his being Father of the nation rather than individuals. (Hosea 11:1,   Exodus 4:22)</w:t>
      </w:r>
      <w:r w:rsidRPr="00C66489">
        <w:rPr>
          <w:rFonts w:asciiTheme="minorHAnsi" w:hAnsiTheme="minorHAnsi" w:cstheme="minorHAnsi"/>
        </w:rPr>
        <w:tab/>
      </w:r>
    </w:p>
    <w:p w14:paraId="73945B0F" w14:textId="77777777" w:rsidR="0030471C" w:rsidRDefault="0030471C" w:rsidP="0030471C">
      <w:pPr>
        <w:pStyle w:val="ListParagraph"/>
        <w:numPr>
          <w:ilvl w:val="0"/>
          <w:numId w:val="3"/>
        </w:numPr>
        <w:rPr>
          <w:rFonts w:asciiTheme="minorHAnsi" w:hAnsiTheme="minorHAnsi" w:cstheme="minorHAnsi"/>
        </w:rPr>
      </w:pPr>
      <w:r w:rsidRPr="00C66489">
        <w:rPr>
          <w:rFonts w:asciiTheme="minorHAnsi" w:hAnsiTheme="minorHAnsi" w:cstheme="minorHAnsi"/>
        </w:rPr>
        <w:t>In Old Testament God is referred to as Father only eleven times. But that does not take away from the fact that He was our Father even then.</w:t>
      </w:r>
    </w:p>
    <w:p w14:paraId="1D7633AE" w14:textId="77777777" w:rsidR="0030471C" w:rsidRPr="00C66489" w:rsidRDefault="0030471C" w:rsidP="0030471C">
      <w:pPr>
        <w:pStyle w:val="ListParagraph"/>
        <w:ind w:left="1070"/>
        <w:rPr>
          <w:rFonts w:asciiTheme="minorHAnsi" w:hAnsiTheme="minorHAnsi" w:cstheme="minorHAnsi"/>
        </w:rPr>
      </w:pPr>
    </w:p>
    <w:p w14:paraId="5AA95CF9" w14:textId="77777777" w:rsidR="0030471C" w:rsidRPr="00692F75" w:rsidRDefault="0030471C" w:rsidP="0030471C">
      <w:pPr>
        <w:pStyle w:val="Heading4"/>
        <w:rPr>
          <w:rFonts w:asciiTheme="minorHAnsi" w:hAnsiTheme="minorHAnsi" w:cstheme="minorHAnsi"/>
          <w:b/>
          <w:bCs/>
        </w:rPr>
      </w:pPr>
      <w:r w:rsidRPr="00692F75">
        <w:rPr>
          <w:rFonts w:asciiTheme="minorHAnsi" w:hAnsiTheme="minorHAnsi" w:cstheme="minorHAnsi"/>
          <w:b/>
          <w:bCs/>
        </w:rPr>
        <w:t>New Testament -</w:t>
      </w:r>
    </w:p>
    <w:p w14:paraId="2E60903A" w14:textId="77777777" w:rsidR="0030471C" w:rsidRPr="00C66489" w:rsidRDefault="0030471C" w:rsidP="0030471C">
      <w:pPr>
        <w:pStyle w:val="ListParagraph"/>
        <w:numPr>
          <w:ilvl w:val="0"/>
          <w:numId w:val="7"/>
        </w:numPr>
        <w:rPr>
          <w:rFonts w:asciiTheme="minorHAnsi" w:hAnsiTheme="minorHAnsi" w:cstheme="minorHAnsi"/>
        </w:rPr>
      </w:pPr>
      <w:r w:rsidRPr="00C66489">
        <w:rPr>
          <w:rFonts w:asciiTheme="minorHAnsi" w:hAnsiTheme="minorHAnsi" w:cstheme="minorHAnsi"/>
        </w:rPr>
        <w:t>God is personally addressed as Father by Jesus 170 times.</w:t>
      </w:r>
    </w:p>
    <w:p w14:paraId="4989DDC2" w14:textId="77777777" w:rsidR="0030471C" w:rsidRPr="00C66489" w:rsidRDefault="0030471C" w:rsidP="0030471C">
      <w:pPr>
        <w:pStyle w:val="ListParagraph"/>
        <w:numPr>
          <w:ilvl w:val="0"/>
          <w:numId w:val="7"/>
        </w:numPr>
        <w:rPr>
          <w:rFonts w:asciiTheme="minorHAnsi" w:hAnsiTheme="minorHAnsi" w:cstheme="minorHAnsi"/>
        </w:rPr>
      </w:pPr>
      <w:r w:rsidRPr="00C66489">
        <w:rPr>
          <w:rFonts w:asciiTheme="minorHAnsi" w:hAnsiTheme="minorHAnsi" w:cstheme="minorHAnsi"/>
        </w:rPr>
        <w:t>Jesus taught his followers to address God as Father also. (John 17(6-7) &amp; Matthew 6:9 etc.)</w:t>
      </w:r>
    </w:p>
    <w:p w14:paraId="490D2967" w14:textId="77777777" w:rsidR="0030471C" w:rsidRPr="00C66489" w:rsidRDefault="0030471C" w:rsidP="0030471C">
      <w:pPr>
        <w:pStyle w:val="ListParagraph"/>
        <w:numPr>
          <w:ilvl w:val="0"/>
          <w:numId w:val="7"/>
        </w:numPr>
        <w:rPr>
          <w:rFonts w:asciiTheme="minorHAnsi" w:hAnsiTheme="minorHAnsi" w:cstheme="minorHAnsi"/>
        </w:rPr>
      </w:pPr>
      <w:r w:rsidRPr="00C66489">
        <w:rPr>
          <w:rFonts w:asciiTheme="minorHAnsi" w:hAnsiTheme="minorHAnsi" w:cstheme="minorHAnsi"/>
        </w:rPr>
        <w:t xml:space="preserve">When Jesus told Mary that he was going to </w:t>
      </w:r>
      <w:r w:rsidRPr="00C66489">
        <w:rPr>
          <w:rFonts w:asciiTheme="minorHAnsi" w:hAnsiTheme="minorHAnsi" w:cstheme="minorHAnsi"/>
          <w:i/>
        </w:rPr>
        <w:t>“my Father and your Father”</w:t>
      </w:r>
      <w:r w:rsidRPr="00C66489">
        <w:rPr>
          <w:rFonts w:asciiTheme="minorHAnsi" w:hAnsiTheme="minorHAnsi" w:cstheme="minorHAnsi"/>
        </w:rPr>
        <w:t xml:space="preserve"> (John 20:17) he did not say “our Father”.  These words are used to emphasize that God is not the “Father” to us in the same way that he was to Jesus.</w:t>
      </w:r>
    </w:p>
    <w:p w14:paraId="18FA2AAA" w14:textId="77777777" w:rsidR="0030471C" w:rsidRPr="00C66489" w:rsidRDefault="0030471C" w:rsidP="0030471C">
      <w:pPr>
        <w:pStyle w:val="ListParagraph"/>
        <w:numPr>
          <w:ilvl w:val="0"/>
          <w:numId w:val="7"/>
        </w:numPr>
        <w:rPr>
          <w:rFonts w:asciiTheme="minorHAnsi" w:hAnsiTheme="minorHAnsi" w:cstheme="minorHAnsi"/>
        </w:rPr>
      </w:pPr>
      <w:r w:rsidRPr="00C66489">
        <w:rPr>
          <w:rFonts w:asciiTheme="minorHAnsi" w:hAnsiTheme="minorHAnsi" w:cstheme="minorHAnsi"/>
        </w:rPr>
        <w:t xml:space="preserve">We are </w:t>
      </w:r>
      <w:r w:rsidRPr="00C66489">
        <w:rPr>
          <w:rFonts w:asciiTheme="minorHAnsi" w:hAnsiTheme="minorHAnsi" w:cstheme="minorHAnsi"/>
          <w:u w:val="single"/>
        </w:rPr>
        <w:t>adopted</w:t>
      </w:r>
      <w:r w:rsidRPr="00C66489">
        <w:rPr>
          <w:rFonts w:asciiTheme="minorHAnsi" w:hAnsiTheme="minorHAnsi" w:cstheme="minorHAnsi"/>
        </w:rPr>
        <w:t xml:space="preserve"> into God’s family, but Jesus is </w:t>
      </w:r>
      <w:r w:rsidRPr="00C66489">
        <w:rPr>
          <w:rFonts w:asciiTheme="minorHAnsi" w:hAnsiTheme="minorHAnsi" w:cstheme="minorHAnsi"/>
          <w:i/>
        </w:rPr>
        <w:t xml:space="preserve">“the only begotten Son” </w:t>
      </w:r>
      <w:r w:rsidRPr="00C66489">
        <w:rPr>
          <w:rFonts w:asciiTheme="minorHAnsi" w:hAnsiTheme="minorHAnsi" w:cstheme="minorHAnsi"/>
        </w:rPr>
        <w:t>(John 3:16)</w:t>
      </w:r>
    </w:p>
    <w:p w14:paraId="504371DB" w14:textId="77777777" w:rsidR="0030471C" w:rsidRPr="00C66489" w:rsidRDefault="0030471C" w:rsidP="0030471C">
      <w:pPr>
        <w:pStyle w:val="ListParagraph"/>
        <w:numPr>
          <w:ilvl w:val="0"/>
          <w:numId w:val="7"/>
        </w:numPr>
        <w:rPr>
          <w:rFonts w:asciiTheme="minorHAnsi" w:hAnsiTheme="minorHAnsi" w:cstheme="minorHAnsi"/>
        </w:rPr>
      </w:pPr>
      <w:r w:rsidRPr="00C66489">
        <w:rPr>
          <w:rFonts w:asciiTheme="minorHAnsi" w:hAnsiTheme="minorHAnsi" w:cstheme="minorHAnsi"/>
        </w:rPr>
        <w:lastRenderedPageBreak/>
        <w:t xml:space="preserve">Jesus is the unique Son of God, begotten by his Father (John 1:14).  Yet he is part of a triune Godhead with his </w:t>
      </w:r>
      <w:proofErr w:type="gramStart"/>
      <w:r w:rsidRPr="00C66489">
        <w:rPr>
          <w:rFonts w:asciiTheme="minorHAnsi" w:hAnsiTheme="minorHAnsi" w:cstheme="minorHAnsi"/>
        </w:rPr>
        <w:t>Father</w:t>
      </w:r>
      <w:proofErr w:type="gramEnd"/>
      <w:r w:rsidRPr="00C66489">
        <w:rPr>
          <w:rFonts w:asciiTheme="minorHAnsi" w:hAnsiTheme="minorHAnsi" w:cstheme="minorHAnsi"/>
        </w:rPr>
        <w:t xml:space="preserve"> (John 10:30).</w:t>
      </w:r>
    </w:p>
    <w:p w14:paraId="4673BDF1" w14:textId="77777777" w:rsidR="0030471C" w:rsidRPr="00692F75" w:rsidRDefault="0030471C" w:rsidP="0030471C">
      <w:pPr>
        <w:pStyle w:val="Heading4"/>
        <w:rPr>
          <w:rFonts w:asciiTheme="minorHAnsi" w:hAnsiTheme="minorHAnsi" w:cstheme="minorHAnsi"/>
          <w:b/>
          <w:bCs/>
          <w:sz w:val="24"/>
          <w:szCs w:val="24"/>
        </w:rPr>
      </w:pPr>
      <w:r w:rsidRPr="00692F75">
        <w:rPr>
          <w:rFonts w:asciiTheme="minorHAnsi" w:hAnsiTheme="minorHAnsi" w:cstheme="minorHAnsi"/>
          <w:b/>
          <w:bCs/>
          <w:sz w:val="24"/>
          <w:szCs w:val="24"/>
        </w:rPr>
        <w:t>SIX AMAZING ASPECTS OF OUR ADOPTION BY GOD</w:t>
      </w:r>
    </w:p>
    <w:p w14:paraId="614AA928" w14:textId="77777777" w:rsidR="0030471C" w:rsidRPr="00C66489" w:rsidRDefault="0030471C" w:rsidP="0030471C">
      <w:pPr>
        <w:pStyle w:val="ListParagraph"/>
        <w:numPr>
          <w:ilvl w:val="0"/>
          <w:numId w:val="8"/>
        </w:numPr>
        <w:rPr>
          <w:rFonts w:asciiTheme="minorHAnsi" w:hAnsiTheme="minorHAnsi" w:cstheme="minorHAnsi"/>
        </w:rPr>
      </w:pPr>
      <w:r w:rsidRPr="00C66489">
        <w:rPr>
          <w:rFonts w:asciiTheme="minorHAnsi" w:hAnsiTheme="minorHAnsi" w:cstheme="minorHAnsi"/>
        </w:rPr>
        <w:t xml:space="preserve">God adopted us when he already had a son of his own.  It was </w:t>
      </w:r>
      <w:r w:rsidRPr="00C66489">
        <w:rPr>
          <w:rFonts w:asciiTheme="minorHAnsi" w:hAnsiTheme="minorHAnsi" w:cstheme="minorHAnsi"/>
          <w:u w:val="single"/>
        </w:rPr>
        <w:t>not</w:t>
      </w:r>
      <w:r w:rsidRPr="00C66489">
        <w:rPr>
          <w:rFonts w:asciiTheme="minorHAnsi" w:hAnsiTheme="minorHAnsi" w:cstheme="minorHAnsi"/>
        </w:rPr>
        <w:t xml:space="preserve"> because the </w:t>
      </w:r>
      <w:proofErr w:type="gramStart"/>
      <w:r w:rsidRPr="00C66489">
        <w:rPr>
          <w:rFonts w:asciiTheme="minorHAnsi" w:hAnsiTheme="minorHAnsi" w:cstheme="minorHAnsi"/>
        </w:rPr>
        <w:t>Father</w:t>
      </w:r>
      <w:proofErr w:type="gramEnd"/>
      <w:r w:rsidRPr="00C66489">
        <w:rPr>
          <w:rFonts w:asciiTheme="minorHAnsi" w:hAnsiTheme="minorHAnsi" w:cstheme="minorHAnsi"/>
        </w:rPr>
        <w:t xml:space="preserve"> was alone.</w:t>
      </w:r>
    </w:p>
    <w:p w14:paraId="08483EDF" w14:textId="77777777" w:rsidR="0030471C" w:rsidRPr="00C66489" w:rsidRDefault="0030471C" w:rsidP="0030471C">
      <w:pPr>
        <w:pStyle w:val="ListParagraph"/>
        <w:numPr>
          <w:ilvl w:val="0"/>
          <w:numId w:val="8"/>
        </w:numPr>
        <w:rPr>
          <w:rFonts w:asciiTheme="minorHAnsi" w:hAnsiTheme="minorHAnsi" w:cstheme="minorHAnsi"/>
        </w:rPr>
      </w:pPr>
      <w:r w:rsidRPr="00C66489">
        <w:rPr>
          <w:rFonts w:asciiTheme="minorHAnsi" w:hAnsiTheme="minorHAnsi" w:cstheme="minorHAnsi"/>
        </w:rPr>
        <w:t xml:space="preserve">Before our adoption we were “without beauty or merit”.  It was not because of our merit that we were chosen. It was the </w:t>
      </w:r>
      <w:proofErr w:type="gramStart"/>
      <w:r w:rsidRPr="00C66489">
        <w:rPr>
          <w:rFonts w:asciiTheme="minorHAnsi" w:hAnsiTheme="minorHAnsi" w:cstheme="minorHAnsi"/>
        </w:rPr>
        <w:t>Father’s</w:t>
      </w:r>
      <w:proofErr w:type="gramEnd"/>
      <w:r w:rsidRPr="00C66489">
        <w:rPr>
          <w:rFonts w:asciiTheme="minorHAnsi" w:hAnsiTheme="minorHAnsi" w:cstheme="minorHAnsi"/>
        </w:rPr>
        <w:t xml:space="preserve"> choice alone. (John 6:29-40; Luke 9:35; John 15:16)</w:t>
      </w:r>
    </w:p>
    <w:p w14:paraId="56A0B499" w14:textId="77777777" w:rsidR="0030471C" w:rsidRPr="00C66489" w:rsidRDefault="0030471C" w:rsidP="0030471C">
      <w:pPr>
        <w:pStyle w:val="ListParagraph"/>
        <w:numPr>
          <w:ilvl w:val="0"/>
          <w:numId w:val="8"/>
        </w:numPr>
        <w:rPr>
          <w:rFonts w:asciiTheme="minorHAnsi" w:hAnsiTheme="minorHAnsi" w:cstheme="minorHAnsi"/>
        </w:rPr>
      </w:pPr>
      <w:r w:rsidRPr="00C66489">
        <w:rPr>
          <w:rFonts w:asciiTheme="minorHAnsi" w:hAnsiTheme="minorHAnsi" w:cstheme="minorHAnsi"/>
        </w:rPr>
        <w:t xml:space="preserve">Our adoption was at a terrible price.  It was not easy for God to adopt us - It cost him </w:t>
      </w:r>
      <w:r w:rsidRPr="00C66489">
        <w:rPr>
          <w:rFonts w:asciiTheme="minorHAnsi" w:hAnsiTheme="minorHAnsi" w:cstheme="minorHAnsi"/>
          <w:u w:val="single"/>
        </w:rPr>
        <w:t>everything</w:t>
      </w:r>
      <w:r w:rsidRPr="00C66489">
        <w:rPr>
          <w:rFonts w:asciiTheme="minorHAnsi" w:hAnsiTheme="minorHAnsi" w:cstheme="minorHAnsi"/>
        </w:rPr>
        <w:t>.</w:t>
      </w:r>
    </w:p>
    <w:p w14:paraId="6E3D2546" w14:textId="77777777" w:rsidR="0030471C" w:rsidRPr="00C66489" w:rsidRDefault="0030471C" w:rsidP="0030471C">
      <w:pPr>
        <w:pStyle w:val="ListParagraph"/>
        <w:numPr>
          <w:ilvl w:val="0"/>
          <w:numId w:val="8"/>
        </w:numPr>
        <w:rPr>
          <w:rFonts w:asciiTheme="minorHAnsi" w:hAnsiTheme="minorHAnsi" w:cstheme="minorHAnsi"/>
        </w:rPr>
      </w:pPr>
      <w:r w:rsidRPr="00C66489">
        <w:rPr>
          <w:rFonts w:asciiTheme="minorHAnsi" w:hAnsiTheme="minorHAnsi" w:cstheme="minorHAnsi"/>
        </w:rPr>
        <w:t>We were his enemies in our sinful and rebellious state, not merely strangers.</w:t>
      </w:r>
    </w:p>
    <w:p w14:paraId="3ACBEA83" w14:textId="77777777" w:rsidR="0030471C" w:rsidRPr="00C66489" w:rsidRDefault="0030471C" w:rsidP="0030471C">
      <w:pPr>
        <w:pStyle w:val="ListParagraph"/>
        <w:numPr>
          <w:ilvl w:val="0"/>
          <w:numId w:val="8"/>
        </w:numPr>
        <w:rPr>
          <w:rFonts w:asciiTheme="minorHAnsi" w:hAnsiTheme="minorHAnsi" w:cstheme="minorHAnsi"/>
        </w:rPr>
      </w:pPr>
      <w:r w:rsidRPr="00C66489">
        <w:rPr>
          <w:rFonts w:asciiTheme="minorHAnsi" w:hAnsiTheme="minorHAnsi" w:cstheme="minorHAnsi"/>
        </w:rPr>
        <w:t>He has adopted millions of us into his family as his heirs.  It is not an exclusive position, but an undeserved one, yet given as an expression of the Father’s Love and Grace.</w:t>
      </w:r>
    </w:p>
    <w:p w14:paraId="3BF075A3" w14:textId="77777777" w:rsidR="0030471C" w:rsidRPr="00C66489" w:rsidRDefault="0030471C" w:rsidP="0030471C">
      <w:pPr>
        <w:pStyle w:val="ListParagraph"/>
        <w:numPr>
          <w:ilvl w:val="0"/>
          <w:numId w:val="8"/>
        </w:numPr>
        <w:rPr>
          <w:rFonts w:asciiTheme="minorHAnsi" w:hAnsiTheme="minorHAnsi" w:cstheme="minorHAnsi"/>
        </w:rPr>
      </w:pPr>
      <w:r w:rsidRPr="00C66489">
        <w:rPr>
          <w:rFonts w:asciiTheme="minorHAnsi" w:hAnsiTheme="minorHAnsi" w:cstheme="minorHAnsi"/>
        </w:rPr>
        <w:t>The benefits of adoption are extensive and glorious.  It is not a begrudging inheritance, but the position of the greatest honour and glory. We have yet to see the extent of this privilege.</w:t>
      </w:r>
    </w:p>
    <w:p w14:paraId="12DDC416" w14:textId="77777777" w:rsidR="0030471C" w:rsidRPr="00C66489" w:rsidRDefault="0030471C" w:rsidP="0030471C">
      <w:pPr>
        <w:pStyle w:val="ListParagraph"/>
        <w:rPr>
          <w:rFonts w:asciiTheme="minorHAnsi" w:hAnsiTheme="minorHAnsi" w:cstheme="minorHAnsi"/>
        </w:rPr>
      </w:pPr>
      <w:r w:rsidRPr="00C66489">
        <w:rPr>
          <w:rFonts w:asciiTheme="minorHAnsi" w:hAnsiTheme="minorHAnsi" w:cstheme="minorHAnsi"/>
        </w:rPr>
        <w:t xml:space="preserve">(NB. Adopted children are CHOSEN, not an accident!)  </w:t>
      </w:r>
    </w:p>
    <w:p w14:paraId="60B8399C" w14:textId="77777777" w:rsidR="0030471C" w:rsidRPr="00692F75" w:rsidRDefault="0030471C" w:rsidP="0030471C">
      <w:pPr>
        <w:pStyle w:val="Heading4"/>
        <w:rPr>
          <w:rFonts w:asciiTheme="minorHAnsi" w:hAnsiTheme="minorHAnsi" w:cstheme="minorHAnsi"/>
          <w:b/>
          <w:bCs/>
          <w:sz w:val="24"/>
          <w:szCs w:val="24"/>
        </w:rPr>
      </w:pPr>
      <w:r w:rsidRPr="00692F75">
        <w:rPr>
          <w:rFonts w:asciiTheme="minorHAnsi" w:hAnsiTheme="minorHAnsi" w:cstheme="minorHAnsi"/>
          <w:b/>
          <w:bCs/>
          <w:sz w:val="24"/>
          <w:szCs w:val="24"/>
        </w:rPr>
        <w:t>A FATHER WITHOUT EQUAL</w:t>
      </w:r>
    </w:p>
    <w:p w14:paraId="168709AA" w14:textId="77777777" w:rsidR="0030471C" w:rsidRPr="00C66489" w:rsidRDefault="0030471C" w:rsidP="0030471C">
      <w:pPr>
        <w:pStyle w:val="Heading5"/>
        <w:rPr>
          <w:rFonts w:asciiTheme="minorHAnsi" w:hAnsiTheme="minorHAnsi" w:cstheme="minorHAnsi"/>
        </w:rPr>
      </w:pPr>
      <w:r w:rsidRPr="00C66489">
        <w:rPr>
          <w:rFonts w:asciiTheme="minorHAnsi" w:hAnsiTheme="minorHAnsi" w:cstheme="minorHAnsi"/>
        </w:rPr>
        <w:t>Our Heavenly Father:</w:t>
      </w:r>
    </w:p>
    <w:p w14:paraId="558A7920"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Comforts us</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2 Cor 1:3-4</w:t>
      </w:r>
      <w:r w:rsidRPr="00C66489">
        <w:rPr>
          <w:rFonts w:asciiTheme="minorHAnsi" w:hAnsiTheme="minorHAnsi" w:cstheme="minorHAnsi"/>
        </w:rPr>
        <w:tab/>
      </w:r>
    </w:p>
    <w:p w14:paraId="3C55AD92"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Protects</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Psalm 91</w:t>
      </w:r>
    </w:p>
    <w:p w14:paraId="3DF097ED" w14:textId="77777777" w:rsidR="0030471C" w:rsidRDefault="0030471C" w:rsidP="0030471C">
      <w:pPr>
        <w:pStyle w:val="ListParagraph"/>
        <w:numPr>
          <w:ilvl w:val="0"/>
          <w:numId w:val="9"/>
        </w:numPr>
        <w:spacing w:after="0"/>
        <w:rPr>
          <w:rFonts w:asciiTheme="minorHAnsi" w:hAnsiTheme="minorHAnsi" w:cstheme="minorHAnsi"/>
        </w:rPr>
      </w:pPr>
      <w:r w:rsidRPr="00C66489">
        <w:rPr>
          <w:rFonts w:asciiTheme="minorHAnsi" w:hAnsiTheme="minorHAnsi" w:cstheme="minorHAnsi"/>
        </w:rPr>
        <w:t>Is supremely patient – not willing that any perish – but some will</w:t>
      </w:r>
      <w:r w:rsidRPr="00C66489">
        <w:rPr>
          <w:rFonts w:asciiTheme="minorHAnsi" w:hAnsiTheme="minorHAnsi" w:cstheme="minorHAnsi"/>
        </w:rPr>
        <w:tab/>
        <w:t xml:space="preserve">Matt 18:26-27; </w:t>
      </w:r>
      <w:r w:rsidRPr="00692F75">
        <w:rPr>
          <w:rFonts w:asciiTheme="minorHAnsi" w:hAnsiTheme="minorHAnsi" w:cstheme="minorHAnsi"/>
        </w:rPr>
        <w:t>Luke 13:</w:t>
      </w:r>
      <w:proofErr w:type="gramStart"/>
      <w:r w:rsidRPr="00692F75">
        <w:rPr>
          <w:rFonts w:asciiTheme="minorHAnsi" w:hAnsiTheme="minorHAnsi" w:cstheme="minorHAnsi"/>
        </w:rPr>
        <w:t>5;</w:t>
      </w:r>
      <w:proofErr w:type="gramEnd"/>
      <w:r w:rsidRPr="00692F75">
        <w:rPr>
          <w:rFonts w:asciiTheme="minorHAnsi" w:hAnsiTheme="minorHAnsi" w:cstheme="minorHAnsi"/>
        </w:rPr>
        <w:t xml:space="preserve"> </w:t>
      </w:r>
    </w:p>
    <w:p w14:paraId="5201296D" w14:textId="77777777" w:rsidR="0030471C" w:rsidRPr="00692F75" w:rsidRDefault="0030471C" w:rsidP="0030471C">
      <w:pPr>
        <w:spacing w:before="0" w:after="0"/>
        <w:ind w:left="6480"/>
        <w:rPr>
          <w:rFonts w:asciiTheme="minorHAnsi" w:hAnsiTheme="minorHAnsi" w:cstheme="minorHAnsi"/>
        </w:rPr>
      </w:pPr>
      <w:r w:rsidRPr="00692F75">
        <w:rPr>
          <w:rFonts w:asciiTheme="minorHAnsi" w:hAnsiTheme="minorHAnsi" w:cstheme="minorHAnsi"/>
        </w:rPr>
        <w:t>John 3:16; 2 Pet 3:9</w:t>
      </w:r>
    </w:p>
    <w:p w14:paraId="119F1BA2"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Gives us rest</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Matt 11:28-29</w:t>
      </w:r>
    </w:p>
    <w:p w14:paraId="1FF3D1F2"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Matures us</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John 15:1-2</w:t>
      </w:r>
    </w:p>
    <w:p w14:paraId="67C9FE50"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Is full of mercy</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Rom 9:15</w:t>
      </w:r>
    </w:p>
    <w:p w14:paraId="4B2E3541"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Is faithful and consistent</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2 Tim 2:13</w:t>
      </w:r>
    </w:p>
    <w:p w14:paraId="46BDD18F"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Gives us his grace and peace</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2 Tim 1:2</w:t>
      </w:r>
    </w:p>
    <w:p w14:paraId="7B1D37B5"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Gives us every blessing possible</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Eph 1:3</w:t>
      </w:r>
    </w:p>
    <w:p w14:paraId="2AEF1603"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Is compassionate and caring</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2 Cor 1:3</w:t>
      </w:r>
    </w:p>
    <w:p w14:paraId="312C434A"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Is righteous in all his ways</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John 17:25</w:t>
      </w:r>
    </w:p>
    <w:p w14:paraId="0A1E2B54"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Is faithful</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2 Tim 2:13</w:t>
      </w:r>
    </w:p>
    <w:p w14:paraId="4270E6E5"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Disciplines us</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proofErr w:type="spellStart"/>
      <w:r w:rsidRPr="00C66489">
        <w:rPr>
          <w:rFonts w:asciiTheme="minorHAnsi" w:hAnsiTheme="minorHAnsi" w:cstheme="minorHAnsi"/>
        </w:rPr>
        <w:t>Heb</w:t>
      </w:r>
      <w:proofErr w:type="spellEnd"/>
      <w:r w:rsidRPr="00C66489">
        <w:rPr>
          <w:rFonts w:asciiTheme="minorHAnsi" w:hAnsiTheme="minorHAnsi" w:cstheme="minorHAnsi"/>
        </w:rPr>
        <w:t xml:space="preserve"> 12:5-11</w:t>
      </w:r>
    </w:p>
    <w:p w14:paraId="0056AD92"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 xml:space="preserve">Is truthful, honest, just and right in </w:t>
      </w:r>
      <w:r w:rsidRPr="00C66489">
        <w:rPr>
          <w:rFonts w:asciiTheme="minorHAnsi" w:hAnsiTheme="minorHAnsi" w:cstheme="minorHAnsi"/>
          <w:u w:val="single"/>
        </w:rPr>
        <w:t>all</w:t>
      </w:r>
      <w:r w:rsidRPr="00C66489">
        <w:rPr>
          <w:rFonts w:asciiTheme="minorHAnsi" w:hAnsiTheme="minorHAnsi" w:cstheme="minorHAnsi"/>
        </w:rPr>
        <w:t xml:space="preserve"> his judgements</w:t>
      </w:r>
      <w:r w:rsidRPr="00C66489">
        <w:rPr>
          <w:rFonts w:asciiTheme="minorHAnsi" w:hAnsiTheme="minorHAnsi" w:cstheme="minorHAnsi"/>
        </w:rPr>
        <w:tab/>
      </w:r>
      <w:r w:rsidRPr="00C66489">
        <w:rPr>
          <w:rFonts w:asciiTheme="minorHAnsi" w:hAnsiTheme="minorHAnsi" w:cstheme="minorHAnsi"/>
        </w:rPr>
        <w:tab/>
        <w:t>Rev 16:7</w:t>
      </w:r>
    </w:p>
    <w:p w14:paraId="184D6D5E"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Is supremely holy</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Rev 16:5</w:t>
      </w:r>
    </w:p>
    <w:p w14:paraId="6D6972E2"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Has the nature and character of love</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1 John 4:8</w:t>
      </w:r>
    </w:p>
    <w:p w14:paraId="0169381B"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Forgives us, and goes on forgiving us</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1 John 1:9</w:t>
      </w:r>
    </w:p>
    <w:p w14:paraId="3C9A0DFE"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Provides for our every need</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1 Pet 5:7; Matt 6:33</w:t>
      </w:r>
    </w:p>
    <w:p w14:paraId="7D17AD3A"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Has no favourites and shows no partiality</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1 Pet 1:17</w:t>
      </w:r>
    </w:p>
    <w:p w14:paraId="105D7B37" w14:textId="77777777" w:rsidR="0030471C" w:rsidRPr="008A722E"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Wants Sons but looks for maturity</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 xml:space="preserve">Jer 3:19; </w:t>
      </w:r>
      <w:r w:rsidRPr="008A722E">
        <w:rPr>
          <w:rFonts w:asciiTheme="minorHAnsi" w:hAnsiTheme="minorHAnsi" w:cstheme="minorHAnsi"/>
        </w:rPr>
        <w:t>1 Cor 14:20; Eph 4:13</w:t>
      </w:r>
    </w:p>
    <w:p w14:paraId="6D4CAB3E"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Brings salvation and promise of an eternal home</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John 14:1-3</w:t>
      </w:r>
    </w:p>
    <w:p w14:paraId="3152678E"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Answers our prayers</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Matt 7:11</w:t>
      </w:r>
    </w:p>
    <w:p w14:paraId="415B7A25"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Sets us free from our fears</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Ps 118:5-9</w:t>
      </w:r>
    </w:p>
    <w:p w14:paraId="6D69A2D3" w14:textId="77777777" w:rsidR="0030471C" w:rsidRPr="00C66489" w:rsidRDefault="0030471C" w:rsidP="0030471C">
      <w:pPr>
        <w:pStyle w:val="ListParagraph"/>
        <w:ind w:left="5760" w:firstLine="720"/>
        <w:rPr>
          <w:rFonts w:asciiTheme="minorHAnsi" w:hAnsiTheme="minorHAnsi" w:cstheme="minorHAnsi"/>
        </w:rPr>
      </w:pPr>
      <w:r w:rsidRPr="00C66489">
        <w:rPr>
          <w:rFonts w:asciiTheme="minorHAnsi" w:hAnsiTheme="minorHAnsi" w:cstheme="minorHAnsi"/>
        </w:rPr>
        <w:t>John 14:1-3</w:t>
      </w:r>
    </w:p>
    <w:p w14:paraId="08985A23"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Is eternal</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Rom 16:26</w:t>
      </w:r>
    </w:p>
    <w:p w14:paraId="57C6B054"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Reassures us that we are his children</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Rom 8:15-16</w:t>
      </w:r>
    </w:p>
    <w:p w14:paraId="7C676885"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LOVES US</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John 3:16</w:t>
      </w:r>
    </w:p>
    <w:p w14:paraId="2621A6A3"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Always has time for us</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proofErr w:type="spellStart"/>
      <w:r w:rsidRPr="00C66489">
        <w:rPr>
          <w:rFonts w:asciiTheme="minorHAnsi" w:hAnsiTheme="minorHAnsi" w:cstheme="minorHAnsi"/>
        </w:rPr>
        <w:t>Heb</w:t>
      </w:r>
      <w:proofErr w:type="spellEnd"/>
      <w:r w:rsidRPr="00C66489">
        <w:rPr>
          <w:rFonts w:asciiTheme="minorHAnsi" w:hAnsiTheme="minorHAnsi" w:cstheme="minorHAnsi"/>
        </w:rPr>
        <w:t xml:space="preserve"> 4:16</w:t>
      </w:r>
    </w:p>
    <w:p w14:paraId="7402797A"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 xml:space="preserve">Is </w:t>
      </w:r>
      <w:r w:rsidRPr="00C66489">
        <w:rPr>
          <w:rFonts w:asciiTheme="minorHAnsi" w:hAnsiTheme="minorHAnsi" w:cstheme="minorHAnsi"/>
          <w:u w:val="single"/>
        </w:rPr>
        <w:t>always</w:t>
      </w:r>
      <w:r w:rsidRPr="00C66489">
        <w:rPr>
          <w:rFonts w:asciiTheme="minorHAnsi" w:hAnsiTheme="minorHAnsi" w:cstheme="minorHAnsi"/>
        </w:rPr>
        <w:t xml:space="preserve"> fair</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Is 11:3a-4, Luke 18:7</w:t>
      </w:r>
    </w:p>
    <w:p w14:paraId="1DFB3B5A" w14:textId="77777777" w:rsidR="0030471C" w:rsidRPr="00C66489" w:rsidRDefault="0030471C" w:rsidP="0030471C">
      <w:pPr>
        <w:pStyle w:val="ListParagraph"/>
        <w:numPr>
          <w:ilvl w:val="0"/>
          <w:numId w:val="9"/>
        </w:numPr>
        <w:rPr>
          <w:rFonts w:asciiTheme="minorHAnsi" w:hAnsiTheme="minorHAnsi" w:cstheme="minorHAnsi"/>
        </w:rPr>
      </w:pPr>
      <w:r w:rsidRPr="00C66489">
        <w:rPr>
          <w:rFonts w:asciiTheme="minorHAnsi" w:hAnsiTheme="minorHAnsi" w:cstheme="minorHAnsi"/>
        </w:rPr>
        <w:t xml:space="preserve">Feels tender emotions towards us  </w:t>
      </w:r>
    </w:p>
    <w:p w14:paraId="4A20B340" w14:textId="77777777" w:rsidR="0030471C" w:rsidRPr="00E321CC" w:rsidRDefault="0030471C" w:rsidP="0030471C">
      <w:pPr>
        <w:pStyle w:val="ListParagraph"/>
        <w:numPr>
          <w:ilvl w:val="1"/>
          <w:numId w:val="9"/>
        </w:numPr>
        <w:rPr>
          <w:rFonts w:asciiTheme="minorHAnsi" w:hAnsiTheme="minorHAnsi" w:cstheme="minorHAnsi"/>
        </w:rPr>
      </w:pPr>
      <w:r w:rsidRPr="00C66489">
        <w:rPr>
          <w:rFonts w:asciiTheme="minorHAnsi" w:hAnsiTheme="minorHAnsi" w:cstheme="minorHAnsi"/>
        </w:rPr>
        <w:lastRenderedPageBreak/>
        <w:t>Longing</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proofErr w:type="spellStart"/>
      <w:r w:rsidRPr="00C66489">
        <w:rPr>
          <w:rFonts w:asciiTheme="minorHAnsi" w:hAnsiTheme="minorHAnsi" w:cstheme="minorHAnsi"/>
        </w:rPr>
        <w:t>Ez</w:t>
      </w:r>
      <w:r>
        <w:rPr>
          <w:rFonts w:asciiTheme="minorHAnsi" w:hAnsiTheme="minorHAnsi" w:cstheme="minorHAnsi"/>
        </w:rPr>
        <w:t>ek</w:t>
      </w:r>
      <w:proofErr w:type="spellEnd"/>
      <w:r w:rsidRPr="00C66489">
        <w:rPr>
          <w:rFonts w:asciiTheme="minorHAnsi" w:hAnsiTheme="minorHAnsi" w:cstheme="minorHAnsi"/>
        </w:rPr>
        <w:t xml:space="preserve"> 22:30; </w:t>
      </w:r>
      <w:r w:rsidRPr="00E321CC">
        <w:rPr>
          <w:rFonts w:asciiTheme="minorHAnsi" w:hAnsiTheme="minorHAnsi" w:cstheme="minorHAnsi"/>
        </w:rPr>
        <w:t>Luke 15:4-5</w:t>
      </w:r>
    </w:p>
    <w:p w14:paraId="638989FF" w14:textId="77777777" w:rsidR="0030471C" w:rsidRPr="00C66489" w:rsidRDefault="0030471C" w:rsidP="0030471C">
      <w:pPr>
        <w:pStyle w:val="ListParagraph"/>
        <w:numPr>
          <w:ilvl w:val="1"/>
          <w:numId w:val="9"/>
        </w:numPr>
        <w:rPr>
          <w:rFonts w:asciiTheme="minorHAnsi" w:hAnsiTheme="minorHAnsi" w:cstheme="minorHAnsi"/>
        </w:rPr>
      </w:pPr>
      <w:r w:rsidRPr="00C66489">
        <w:rPr>
          <w:rFonts w:asciiTheme="minorHAnsi" w:hAnsiTheme="minorHAnsi" w:cstheme="minorHAnsi"/>
        </w:rPr>
        <w:t>Happiness</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Zeph 3:17</w:t>
      </w:r>
    </w:p>
    <w:p w14:paraId="2E7FDD1F" w14:textId="77777777" w:rsidR="0030471C" w:rsidRPr="00C66489" w:rsidRDefault="0030471C" w:rsidP="0030471C">
      <w:pPr>
        <w:pStyle w:val="ListParagraph"/>
        <w:numPr>
          <w:ilvl w:val="1"/>
          <w:numId w:val="9"/>
        </w:numPr>
        <w:rPr>
          <w:rFonts w:asciiTheme="minorHAnsi" w:hAnsiTheme="minorHAnsi" w:cstheme="minorHAnsi"/>
        </w:rPr>
      </w:pPr>
      <w:r w:rsidRPr="00C66489">
        <w:rPr>
          <w:rFonts w:asciiTheme="minorHAnsi" w:hAnsiTheme="minorHAnsi" w:cstheme="minorHAnsi"/>
        </w:rPr>
        <w:t>Sorrow</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Jer 8:18</w:t>
      </w:r>
    </w:p>
    <w:p w14:paraId="7A52ADCC" w14:textId="77777777" w:rsidR="0030471C" w:rsidRPr="00C66489" w:rsidRDefault="0030471C" w:rsidP="0030471C">
      <w:pPr>
        <w:pStyle w:val="ListParagraph"/>
        <w:numPr>
          <w:ilvl w:val="1"/>
          <w:numId w:val="9"/>
        </w:numPr>
        <w:rPr>
          <w:rFonts w:asciiTheme="minorHAnsi" w:hAnsiTheme="minorHAnsi" w:cstheme="minorHAnsi"/>
        </w:rPr>
      </w:pPr>
      <w:r w:rsidRPr="00C66489">
        <w:rPr>
          <w:rFonts w:asciiTheme="minorHAnsi" w:hAnsiTheme="minorHAnsi" w:cstheme="minorHAnsi"/>
        </w:rPr>
        <w:t>Compassion</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Matt 9:36</w:t>
      </w:r>
    </w:p>
    <w:p w14:paraId="50E26C83" w14:textId="77777777" w:rsidR="0030471C" w:rsidRPr="00C66489" w:rsidRDefault="0030471C" w:rsidP="0030471C">
      <w:pPr>
        <w:pStyle w:val="ListParagraph"/>
        <w:numPr>
          <w:ilvl w:val="1"/>
          <w:numId w:val="9"/>
        </w:numPr>
        <w:rPr>
          <w:rFonts w:asciiTheme="minorHAnsi" w:hAnsiTheme="minorHAnsi" w:cstheme="minorHAnsi"/>
        </w:rPr>
      </w:pPr>
      <w:r w:rsidRPr="00C66489">
        <w:rPr>
          <w:rFonts w:asciiTheme="minorHAnsi" w:hAnsiTheme="minorHAnsi" w:cstheme="minorHAnsi"/>
        </w:rPr>
        <w:t>Mourning</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Jer 8:21</w:t>
      </w:r>
    </w:p>
    <w:p w14:paraId="1969ABBE" w14:textId="77777777" w:rsidR="0030471C" w:rsidRPr="00C66489" w:rsidRDefault="0030471C" w:rsidP="0030471C">
      <w:pPr>
        <w:pStyle w:val="ListParagraph"/>
        <w:numPr>
          <w:ilvl w:val="1"/>
          <w:numId w:val="9"/>
        </w:numPr>
        <w:rPr>
          <w:rFonts w:asciiTheme="minorHAnsi" w:hAnsiTheme="minorHAnsi" w:cstheme="minorHAnsi"/>
        </w:rPr>
      </w:pPr>
      <w:r w:rsidRPr="00C66489">
        <w:rPr>
          <w:rFonts w:asciiTheme="minorHAnsi" w:hAnsiTheme="minorHAnsi" w:cstheme="minorHAnsi"/>
        </w:rPr>
        <w:t>Grief</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Gen 6:6</w:t>
      </w:r>
    </w:p>
    <w:p w14:paraId="05EE5CD0" w14:textId="77777777" w:rsidR="0030471C" w:rsidRPr="00C66489" w:rsidRDefault="0030471C" w:rsidP="0030471C">
      <w:pPr>
        <w:pStyle w:val="ListParagraph"/>
        <w:numPr>
          <w:ilvl w:val="1"/>
          <w:numId w:val="9"/>
        </w:numPr>
        <w:rPr>
          <w:rFonts w:asciiTheme="minorHAnsi" w:hAnsiTheme="minorHAnsi" w:cstheme="minorHAnsi"/>
        </w:rPr>
      </w:pPr>
      <w:r w:rsidRPr="00C66489">
        <w:rPr>
          <w:rFonts w:asciiTheme="minorHAnsi" w:hAnsiTheme="minorHAnsi" w:cstheme="minorHAnsi"/>
        </w:rPr>
        <w:t>Joy</w:t>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r>
      <w:r w:rsidRPr="00C66489">
        <w:rPr>
          <w:rFonts w:asciiTheme="minorHAnsi" w:hAnsiTheme="minorHAnsi" w:cstheme="minorHAnsi"/>
        </w:rPr>
        <w:tab/>
        <w:t>Luke 15:22-24</w:t>
      </w:r>
    </w:p>
    <w:p w14:paraId="246B414D" w14:textId="77777777" w:rsidR="0030471C" w:rsidRPr="00C66489" w:rsidRDefault="0030471C" w:rsidP="0030471C">
      <w:pPr>
        <w:rPr>
          <w:rFonts w:asciiTheme="minorHAnsi" w:hAnsiTheme="minorHAnsi" w:cstheme="minorHAnsi"/>
        </w:rPr>
      </w:pPr>
    </w:p>
    <w:p w14:paraId="41B4E11E" w14:textId="77777777" w:rsidR="0030471C" w:rsidRPr="00C66489" w:rsidRDefault="0030471C" w:rsidP="0030471C">
      <w:pPr>
        <w:rPr>
          <w:rFonts w:asciiTheme="minorHAnsi" w:hAnsiTheme="minorHAnsi" w:cstheme="minorHAnsi"/>
          <w:b/>
        </w:rPr>
      </w:pPr>
      <w:r w:rsidRPr="00C66489">
        <w:rPr>
          <w:rFonts w:asciiTheme="minorHAnsi" w:hAnsiTheme="minorHAnsi" w:cstheme="minorHAnsi"/>
        </w:rPr>
        <w:t xml:space="preserve">Central to the </w:t>
      </w:r>
      <w:r w:rsidRPr="00C66489">
        <w:rPr>
          <w:rFonts w:asciiTheme="minorHAnsi" w:hAnsiTheme="minorHAnsi" w:cstheme="minorHAnsi"/>
          <w:b/>
        </w:rPr>
        <w:t>Parable of the Prodigal Son</w:t>
      </w:r>
      <w:r w:rsidRPr="00C66489">
        <w:rPr>
          <w:rFonts w:asciiTheme="minorHAnsi" w:hAnsiTheme="minorHAnsi" w:cstheme="minorHAnsi"/>
        </w:rPr>
        <w:t xml:space="preserve"> is not two strong willed sons with their own failings; central to the story is the </w:t>
      </w:r>
      <w:r w:rsidRPr="00C66489">
        <w:rPr>
          <w:rFonts w:asciiTheme="minorHAnsi" w:hAnsiTheme="minorHAnsi" w:cstheme="minorHAnsi"/>
          <w:b/>
          <w:bCs/>
        </w:rPr>
        <w:t>forgiving Father</w:t>
      </w:r>
      <w:r w:rsidRPr="00C66489">
        <w:rPr>
          <w:rFonts w:asciiTheme="minorHAnsi" w:hAnsiTheme="minorHAnsi" w:cstheme="minorHAnsi"/>
        </w:rPr>
        <w:t xml:space="preserve"> - waiting for his children, with a generous heart, showing the character of God.  </w:t>
      </w:r>
      <w:r w:rsidRPr="00C66489">
        <w:rPr>
          <w:rFonts w:asciiTheme="minorHAnsi" w:hAnsiTheme="minorHAnsi" w:cstheme="minorHAnsi"/>
          <w:b/>
        </w:rPr>
        <w:t>Luke 15: 11-32.</w:t>
      </w:r>
    </w:p>
    <w:p w14:paraId="532D13F0" w14:textId="77777777" w:rsidR="0030471C" w:rsidRPr="00C66489" w:rsidRDefault="0030471C" w:rsidP="0030471C">
      <w:pPr>
        <w:rPr>
          <w:rFonts w:asciiTheme="minorHAnsi" w:hAnsiTheme="minorHAnsi" w:cstheme="minorHAnsi"/>
        </w:rPr>
      </w:pPr>
      <w:r w:rsidRPr="00C66489">
        <w:rPr>
          <w:rFonts w:asciiTheme="minorHAnsi" w:hAnsiTheme="minorHAnsi" w:cstheme="minorHAnsi"/>
        </w:rPr>
        <w:t>Knowing something of God's nature gives us the basis on which to understand the depth and sincerity of His love for Mankind. What a Saviour!</w:t>
      </w:r>
    </w:p>
    <w:p w14:paraId="5550AC2B" w14:textId="77777777" w:rsidR="008B2F38" w:rsidRDefault="008B2F38" w:rsidP="0030471C"/>
    <w:p w14:paraId="2965C759" w14:textId="77777777" w:rsidR="003B57BD" w:rsidRPr="00C06CB4" w:rsidRDefault="003B57BD" w:rsidP="003B57BD">
      <w:pPr>
        <w:pStyle w:val="PlainText"/>
        <w:rPr>
          <w:rFonts w:ascii="Calibri" w:hAnsi="Calibri"/>
          <w:b/>
          <w:bCs/>
        </w:rPr>
      </w:pPr>
      <w:r w:rsidRPr="00C06CB4">
        <w:rPr>
          <w:rFonts w:ascii="Calibri" w:hAnsi="Calibri"/>
        </w:rPr>
        <w:t xml:space="preserve">There are many other useful bible studies and helps on our website: </w:t>
      </w:r>
      <w:hyperlink r:id="rId17" w:history="1">
        <w:r w:rsidRPr="00DA55A7">
          <w:rPr>
            <w:rStyle w:val="Hyperlink"/>
            <w:rFonts w:ascii="Calibri" w:hAnsi="Calibri"/>
            <w:b/>
            <w:bCs/>
          </w:rPr>
          <w:t>https://joinbmc/.info</w:t>
        </w:r>
      </w:hyperlink>
      <w:r>
        <w:rPr>
          <w:rFonts w:ascii="Calibri" w:hAnsi="Calibri"/>
          <w:b/>
          <w:bCs/>
        </w:rPr>
        <w:t xml:space="preserve"> </w:t>
      </w:r>
      <w:r w:rsidRPr="00C06CB4">
        <w:rPr>
          <w:rFonts w:ascii="Calibri" w:hAnsi="Calibri"/>
          <w:b/>
          <w:bCs/>
        </w:rPr>
        <w:t xml:space="preserve"> </w:t>
      </w:r>
    </w:p>
    <w:p w14:paraId="409D7AB9" w14:textId="77777777" w:rsidR="003B57BD" w:rsidRPr="00581D7A" w:rsidRDefault="003B57BD" w:rsidP="003B57BD">
      <w:pPr>
        <w:pStyle w:val="PlainText"/>
        <w:rPr>
          <w:rFonts w:ascii="Calibri" w:hAnsi="Calibri"/>
        </w:rPr>
      </w:pPr>
      <w:r w:rsidRPr="00C06CB4">
        <w:rPr>
          <w:rFonts w:ascii="Calibri" w:hAnsi="Calibri"/>
          <w:b/>
          <w:bCs/>
        </w:rPr>
        <w:t xml:space="preserve">Note: currently or website is in “build” stage but if you reach out to me on </w:t>
      </w:r>
      <w:hyperlink r:id="rId18" w:history="1">
        <w:r w:rsidRPr="00C06CB4">
          <w:rPr>
            <w:rStyle w:val="Hyperlink"/>
            <w:rFonts w:ascii="Calibri" w:hAnsi="Calibri"/>
            <w:b/>
            <w:bCs/>
          </w:rPr>
          <w:t>simon.robertson@thefathersheart.world</w:t>
        </w:r>
      </w:hyperlink>
      <w:r w:rsidRPr="00C06CB4">
        <w:rPr>
          <w:rFonts w:ascii="Calibri" w:hAnsi="Calibri"/>
          <w:b/>
          <w:bCs/>
        </w:rPr>
        <w:t xml:space="preserve"> I will let you know as soon as it is launched.</w:t>
      </w:r>
    </w:p>
    <w:p w14:paraId="596A1EA8" w14:textId="77777777" w:rsidR="00FC626B" w:rsidRPr="0030471C" w:rsidRDefault="00FC626B" w:rsidP="0030471C"/>
    <w:sectPr w:rsidR="00FC626B" w:rsidRPr="0030471C">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D309C" w14:textId="77777777" w:rsidR="0076060A" w:rsidRDefault="0076060A" w:rsidP="00652D2E">
      <w:pPr>
        <w:spacing w:before="0" w:after="0"/>
      </w:pPr>
      <w:r>
        <w:separator/>
      </w:r>
    </w:p>
  </w:endnote>
  <w:endnote w:type="continuationSeparator" w:id="0">
    <w:p w14:paraId="5FF9872A" w14:textId="77777777" w:rsidR="0076060A" w:rsidRDefault="0076060A" w:rsidP="00652D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9817" w14:textId="51AAA399" w:rsidR="00652D2E" w:rsidRPr="00250195" w:rsidRDefault="00250195" w:rsidP="00250195">
    <w:pPr>
      <w:pStyle w:val="Footer"/>
      <w:pBdr>
        <w:top w:val="single" w:sz="4" w:space="1" w:color="D9D9D9" w:themeColor="background1" w:themeShade="D9"/>
      </w:pBdr>
      <w:spacing w:before="60" w:after="60"/>
      <w:jc w:val="right"/>
      <w:rPr>
        <w:rFonts w:asciiTheme="minorHAnsi" w:hAnsiTheme="minorHAnsi" w:cstheme="minorHAnsi"/>
        <w:sz w:val="20"/>
        <w:szCs w:val="20"/>
      </w:rPr>
    </w:pPr>
    <w:sdt>
      <w:sdtPr>
        <w:rPr>
          <w:rFonts w:asciiTheme="minorHAnsi" w:hAnsiTheme="minorHAnsi" w:cstheme="minorHAnsi"/>
          <w:sz w:val="20"/>
          <w:szCs w:val="20"/>
        </w:rPr>
        <w:id w:val="-634712784"/>
        <w:docPartObj>
          <w:docPartGallery w:val="Page Numbers (Bottom of Page)"/>
          <w:docPartUnique/>
        </w:docPartObj>
      </w:sdtPr>
      <w:sdtEndPr>
        <w:rPr>
          <w:color w:val="7F7F7F" w:themeColor="background1" w:themeShade="7F"/>
          <w:spacing w:val="60"/>
        </w:rPr>
      </w:sdtEndPr>
      <w:sdtContent>
        <w:r w:rsidRPr="00E95A81">
          <w:rPr>
            <w:sz w:val="18"/>
            <w:szCs w:val="18"/>
          </w:rPr>
          <w:t>© 2025 Biblical Mentoring Community – Prophetic - prepared by Simon Robertson</w:t>
        </w:r>
        <w:r w:rsidRPr="00E95A81">
          <w:rPr>
            <w:sz w:val="18"/>
            <w:szCs w:val="18"/>
          </w:rPr>
          <w:tab/>
        </w:r>
      </w:sdtContent>
    </w:sdt>
    <w:r w:rsidRPr="00E95A81">
      <w:rPr>
        <w:color w:val="156082" w:themeColor="accent1"/>
        <w:sz w:val="20"/>
        <w:szCs w:val="20"/>
      </w:rPr>
      <w:t xml:space="preserve">Page </w:t>
    </w:r>
    <w:r w:rsidRPr="00E95A81">
      <w:rPr>
        <w:color w:val="156082" w:themeColor="accent1"/>
        <w:sz w:val="20"/>
        <w:szCs w:val="20"/>
      </w:rPr>
      <w:fldChar w:fldCharType="begin"/>
    </w:r>
    <w:r w:rsidRPr="00E95A81">
      <w:rPr>
        <w:color w:val="156082" w:themeColor="accent1"/>
        <w:sz w:val="20"/>
        <w:szCs w:val="20"/>
      </w:rPr>
      <w:instrText xml:space="preserve"> PAGE  \* Arabic  \* MERGEFORMAT </w:instrText>
    </w:r>
    <w:r w:rsidRPr="00E95A81">
      <w:rPr>
        <w:color w:val="156082" w:themeColor="accent1"/>
        <w:sz w:val="20"/>
        <w:szCs w:val="20"/>
      </w:rPr>
      <w:fldChar w:fldCharType="separate"/>
    </w:r>
    <w:r>
      <w:rPr>
        <w:color w:val="156082" w:themeColor="accent1"/>
        <w:sz w:val="20"/>
        <w:szCs w:val="20"/>
      </w:rPr>
      <w:t>1</w:t>
    </w:r>
    <w:r w:rsidRPr="00E95A81">
      <w:rPr>
        <w:color w:val="156082" w:themeColor="accent1"/>
        <w:sz w:val="20"/>
        <w:szCs w:val="20"/>
      </w:rPr>
      <w:fldChar w:fldCharType="end"/>
    </w:r>
    <w:r w:rsidRPr="00E95A81">
      <w:rPr>
        <w:color w:val="156082" w:themeColor="accent1"/>
        <w:sz w:val="20"/>
        <w:szCs w:val="20"/>
      </w:rPr>
      <w:t xml:space="preserve"> of </w:t>
    </w:r>
    <w:r w:rsidRPr="00E95A81">
      <w:rPr>
        <w:color w:val="156082" w:themeColor="accent1"/>
        <w:sz w:val="20"/>
        <w:szCs w:val="20"/>
      </w:rPr>
      <w:fldChar w:fldCharType="begin"/>
    </w:r>
    <w:r w:rsidRPr="00E95A81">
      <w:rPr>
        <w:color w:val="156082" w:themeColor="accent1"/>
        <w:sz w:val="20"/>
        <w:szCs w:val="20"/>
      </w:rPr>
      <w:instrText xml:space="preserve"> NUMPAGES  \* Arabic  \* MERGEFORMAT </w:instrText>
    </w:r>
    <w:r w:rsidRPr="00E95A81">
      <w:rPr>
        <w:color w:val="156082" w:themeColor="accent1"/>
        <w:sz w:val="20"/>
        <w:szCs w:val="20"/>
      </w:rPr>
      <w:fldChar w:fldCharType="separate"/>
    </w:r>
    <w:r>
      <w:rPr>
        <w:color w:val="156082" w:themeColor="accent1"/>
        <w:sz w:val="20"/>
        <w:szCs w:val="20"/>
      </w:rPr>
      <w:t>1</w:t>
    </w:r>
    <w:r w:rsidRPr="00E95A81">
      <w:rPr>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DE38" w14:textId="77777777" w:rsidR="0076060A" w:rsidRDefault="0076060A" w:rsidP="00652D2E">
      <w:pPr>
        <w:spacing w:before="0" w:after="0"/>
      </w:pPr>
      <w:r>
        <w:separator/>
      </w:r>
    </w:p>
  </w:footnote>
  <w:footnote w:type="continuationSeparator" w:id="0">
    <w:p w14:paraId="1A8895CB" w14:textId="77777777" w:rsidR="0076060A" w:rsidRDefault="0076060A" w:rsidP="00652D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0E43" w14:textId="6028950F" w:rsidR="00652D2E" w:rsidRPr="0076060A" w:rsidRDefault="00C045D2" w:rsidP="00C045D2">
    <w:pPr>
      <w:pStyle w:val="Heading1"/>
      <w:tabs>
        <w:tab w:val="left" w:pos="8205"/>
      </w:tabs>
      <w:spacing w:before="0"/>
      <w:rPr>
        <w:rFonts w:asciiTheme="minorHAnsi" w:hAnsiTheme="minorHAnsi" w:cstheme="minorHAnsi"/>
        <w:sz w:val="32"/>
        <w:szCs w:val="32"/>
      </w:rPr>
    </w:pPr>
    <w:r>
      <w:rPr>
        <w:noProof/>
      </w:rPr>
      <w:drawing>
        <wp:anchor distT="0" distB="0" distL="114300" distR="114300" simplePos="0" relativeHeight="251659264" behindDoc="1" locked="0" layoutInCell="1" allowOverlap="1" wp14:anchorId="6B8FE09E" wp14:editId="7EF88C4D">
          <wp:simplePos x="0" y="0"/>
          <wp:positionH relativeFrom="column">
            <wp:posOffset>5143500</wp:posOffset>
          </wp:positionH>
          <wp:positionV relativeFrom="paragraph">
            <wp:posOffset>-305435</wp:posOffset>
          </wp:positionV>
          <wp:extent cx="1217930" cy="555625"/>
          <wp:effectExtent l="0" t="0" r="1270" b="0"/>
          <wp:wrapNone/>
          <wp:docPr id="1298554334" name="Picture 1" descr="A logo with text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54334" name="Picture 1" descr="A logo with text and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7930" cy="555625"/>
                  </a:xfrm>
                  <a:prstGeom prst="rect">
                    <a:avLst/>
                  </a:prstGeom>
                </pic:spPr>
              </pic:pic>
            </a:graphicData>
          </a:graphic>
        </wp:anchor>
      </w:drawing>
    </w:r>
    <w:r w:rsidR="0076060A" w:rsidRPr="00C66489">
      <w:rPr>
        <w:rFonts w:asciiTheme="minorHAnsi" w:hAnsiTheme="minorHAnsi" w:cstheme="minorHAnsi"/>
      </w:rPr>
      <w:t xml:space="preserve">The Nature and Character of God </w:t>
    </w:r>
    <w:r>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42DE"/>
    <w:multiLevelType w:val="hybridMultilevel"/>
    <w:tmpl w:val="07B879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97794"/>
    <w:multiLevelType w:val="multilevel"/>
    <w:tmpl w:val="0B424A96"/>
    <w:lvl w:ilvl="0">
      <w:start w:val="1"/>
      <w:numFmt w:val="decimal"/>
      <w:lvlText w:val="%1."/>
      <w:lvlJc w:val="left"/>
      <w:pPr>
        <w:ind w:left="1070" w:hanging="360"/>
      </w:pPr>
      <w:rPr>
        <w:rFonts w:asciiTheme="minorHAnsi" w:eastAsiaTheme="minorHAnsi" w:hAnsiTheme="minorHAnsi" w:cstheme="minorHAnsi"/>
        <w:sz w:val="20"/>
      </w:rPr>
    </w:lvl>
    <w:lvl w:ilvl="1">
      <w:start w:val="8"/>
      <w:numFmt w:val="decimal"/>
      <w:lvlText w:val="%2."/>
      <w:lvlJc w:val="left"/>
      <w:pPr>
        <w:ind w:left="1800" w:hanging="360"/>
      </w:pPr>
      <w:rPr>
        <w:rFonts w:hint="default"/>
      </w:rPr>
    </w:lvl>
    <w:lvl w:ilvl="2">
      <w:start w:val="1"/>
      <w:numFmt w:val="decimal"/>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35681762"/>
    <w:multiLevelType w:val="hybridMultilevel"/>
    <w:tmpl w:val="5C3E34E0"/>
    <w:lvl w:ilvl="0" w:tplc="33187FAC">
      <w:start w:val="2"/>
      <w:numFmt w:val="bullet"/>
      <w:lvlText w:val="-"/>
      <w:lvlJc w:val="left"/>
      <w:pPr>
        <w:ind w:left="720" w:hanging="360"/>
      </w:pPr>
      <w:rPr>
        <w:rFonts w:ascii="Calibri" w:eastAsiaTheme="minorHAnsi" w:hAnsi="Calibri"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C4E76"/>
    <w:multiLevelType w:val="hybridMultilevel"/>
    <w:tmpl w:val="99643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2C02AC"/>
    <w:multiLevelType w:val="multilevel"/>
    <w:tmpl w:val="3B324DCE"/>
    <w:lvl w:ilvl="0">
      <w:start w:val="1"/>
      <w:numFmt w:val="decimal"/>
      <w:lvlText w:val="%1."/>
      <w:lvlJc w:val="left"/>
      <w:pPr>
        <w:ind w:left="360" w:hanging="360"/>
      </w:pPr>
      <w:rPr>
        <w:rFonts w:ascii="Calibri" w:hAnsi="Calibri" w:cs="Calibri"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ind w:left="2880" w:hanging="72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4F0774F2"/>
    <w:multiLevelType w:val="multilevel"/>
    <w:tmpl w:val="62EC8876"/>
    <w:lvl w:ilvl="0">
      <w:start w:val="1"/>
      <w:numFmt w:val="decimal"/>
      <w:lvlText w:val="%1."/>
      <w:lvlJc w:val="left"/>
      <w:pPr>
        <w:ind w:left="360" w:hanging="360"/>
      </w:pPr>
      <w:rPr>
        <w:rFonts w:ascii="Calibri" w:hAnsi="Calibri" w:cs="Calibri"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980" w:hanging="360"/>
      </w:pPr>
      <w:rPr>
        <w:rFonts w:hint="default"/>
      </w:rPr>
    </w:lvl>
    <w:lvl w:ilvl="3">
      <w:start w:val="1"/>
      <w:numFmt w:val="decimal"/>
      <w:lvlText w:val="%4"/>
      <w:lvlJc w:val="left"/>
      <w:pPr>
        <w:ind w:left="2880" w:hanging="720"/>
      </w:pPr>
      <w:rPr>
        <w:rFonts w:asciiTheme="minorHAnsi" w:eastAsiaTheme="minorHAnsi" w:hAnsiTheme="minorHAnsi" w:cstheme="minorHAnsi"/>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56E71A45"/>
    <w:multiLevelType w:val="hybridMultilevel"/>
    <w:tmpl w:val="606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29E147F"/>
    <w:multiLevelType w:val="multilevel"/>
    <w:tmpl w:val="A46EA1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B306B"/>
    <w:multiLevelType w:val="hybridMultilevel"/>
    <w:tmpl w:val="0A9C6B66"/>
    <w:lvl w:ilvl="0" w:tplc="83E8EC96">
      <w:start w:val="1"/>
      <w:numFmt w:val="decimal"/>
      <w:lvlText w:val="%1."/>
      <w:lvlJc w:val="left"/>
      <w:pPr>
        <w:ind w:left="1080" w:hanging="72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085295">
    <w:abstractNumId w:val="7"/>
  </w:num>
  <w:num w:numId="2" w16cid:durableId="1490946216">
    <w:abstractNumId w:val="3"/>
  </w:num>
  <w:num w:numId="3" w16cid:durableId="878738953">
    <w:abstractNumId w:val="1"/>
  </w:num>
  <w:num w:numId="4" w16cid:durableId="1950892775">
    <w:abstractNumId w:val="6"/>
  </w:num>
  <w:num w:numId="5" w16cid:durableId="339234484">
    <w:abstractNumId w:val="0"/>
  </w:num>
  <w:num w:numId="6" w16cid:durableId="239102417">
    <w:abstractNumId w:val="2"/>
  </w:num>
  <w:num w:numId="7" w16cid:durableId="1789465455">
    <w:abstractNumId w:val="8"/>
  </w:num>
  <w:num w:numId="8" w16cid:durableId="815536944">
    <w:abstractNumId w:val="4"/>
  </w:num>
  <w:num w:numId="9" w16cid:durableId="788158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0A"/>
    <w:rsid w:val="000814A3"/>
    <w:rsid w:val="00201EC7"/>
    <w:rsid w:val="00250195"/>
    <w:rsid w:val="002A3F65"/>
    <w:rsid w:val="0030471C"/>
    <w:rsid w:val="003B57BD"/>
    <w:rsid w:val="00501A74"/>
    <w:rsid w:val="0056508C"/>
    <w:rsid w:val="00652D2E"/>
    <w:rsid w:val="006E490E"/>
    <w:rsid w:val="0076060A"/>
    <w:rsid w:val="008512F1"/>
    <w:rsid w:val="008B2F38"/>
    <w:rsid w:val="00B627A4"/>
    <w:rsid w:val="00BC2CD1"/>
    <w:rsid w:val="00C045D2"/>
    <w:rsid w:val="00C22566"/>
    <w:rsid w:val="00E21F01"/>
    <w:rsid w:val="00FC62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BEBA2D"/>
  <w15:chartTrackingRefBased/>
  <w15:docId w15:val="{E6C96448-BF11-4818-80E8-BC6F0278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1C"/>
    <w:pPr>
      <w:spacing w:before="120" w:after="12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652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52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52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52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52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D2E"/>
    <w:rPr>
      <w:rFonts w:eastAsiaTheme="majorEastAsia" w:cstheme="majorBidi"/>
      <w:color w:val="272727" w:themeColor="text1" w:themeTint="D8"/>
    </w:rPr>
  </w:style>
  <w:style w:type="paragraph" w:styleId="Title">
    <w:name w:val="Title"/>
    <w:basedOn w:val="Normal"/>
    <w:next w:val="Normal"/>
    <w:link w:val="TitleChar"/>
    <w:uiPriority w:val="10"/>
    <w:qFormat/>
    <w:rsid w:val="00652D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D2E"/>
    <w:pPr>
      <w:spacing w:before="160"/>
      <w:jc w:val="center"/>
    </w:pPr>
    <w:rPr>
      <w:i/>
      <w:iCs/>
      <w:color w:val="404040" w:themeColor="text1" w:themeTint="BF"/>
    </w:rPr>
  </w:style>
  <w:style w:type="character" w:customStyle="1" w:styleId="QuoteChar">
    <w:name w:val="Quote Char"/>
    <w:basedOn w:val="DefaultParagraphFont"/>
    <w:link w:val="Quote"/>
    <w:uiPriority w:val="29"/>
    <w:rsid w:val="00652D2E"/>
    <w:rPr>
      <w:i/>
      <w:iCs/>
      <w:color w:val="404040" w:themeColor="text1" w:themeTint="BF"/>
    </w:rPr>
  </w:style>
  <w:style w:type="paragraph" w:styleId="ListParagraph">
    <w:name w:val="List Paragraph"/>
    <w:basedOn w:val="Normal"/>
    <w:uiPriority w:val="34"/>
    <w:qFormat/>
    <w:rsid w:val="00652D2E"/>
    <w:pPr>
      <w:ind w:left="720"/>
      <w:contextualSpacing/>
    </w:pPr>
  </w:style>
  <w:style w:type="character" w:styleId="IntenseEmphasis">
    <w:name w:val="Intense Emphasis"/>
    <w:basedOn w:val="DefaultParagraphFont"/>
    <w:uiPriority w:val="21"/>
    <w:qFormat/>
    <w:rsid w:val="00652D2E"/>
    <w:rPr>
      <w:i/>
      <w:iCs/>
      <w:color w:val="0F4761" w:themeColor="accent1" w:themeShade="BF"/>
    </w:rPr>
  </w:style>
  <w:style w:type="paragraph" w:styleId="IntenseQuote">
    <w:name w:val="Intense Quote"/>
    <w:basedOn w:val="Normal"/>
    <w:next w:val="Normal"/>
    <w:link w:val="IntenseQuoteChar"/>
    <w:uiPriority w:val="30"/>
    <w:qFormat/>
    <w:rsid w:val="00652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D2E"/>
    <w:rPr>
      <w:i/>
      <w:iCs/>
      <w:color w:val="0F4761" w:themeColor="accent1" w:themeShade="BF"/>
    </w:rPr>
  </w:style>
  <w:style w:type="character" w:styleId="IntenseReference">
    <w:name w:val="Intense Reference"/>
    <w:basedOn w:val="DefaultParagraphFont"/>
    <w:uiPriority w:val="32"/>
    <w:qFormat/>
    <w:rsid w:val="00652D2E"/>
    <w:rPr>
      <w:b/>
      <w:bCs/>
      <w:smallCaps/>
      <w:color w:val="0F4761" w:themeColor="accent1" w:themeShade="BF"/>
      <w:spacing w:val="5"/>
    </w:rPr>
  </w:style>
  <w:style w:type="paragraph" w:styleId="PlainText">
    <w:name w:val="Plain Text"/>
    <w:basedOn w:val="Normal"/>
    <w:link w:val="PlainTextChar"/>
    <w:uiPriority w:val="99"/>
    <w:unhideWhenUsed/>
    <w:rsid w:val="00652D2E"/>
    <w:pPr>
      <w:spacing w:after="0"/>
    </w:pPr>
    <w:rPr>
      <w:rFonts w:ascii="Consolas" w:hAnsi="Consolas"/>
      <w:sz w:val="21"/>
      <w:szCs w:val="21"/>
    </w:rPr>
  </w:style>
  <w:style w:type="character" w:customStyle="1" w:styleId="PlainTextChar">
    <w:name w:val="Plain Text Char"/>
    <w:basedOn w:val="DefaultParagraphFont"/>
    <w:link w:val="PlainText"/>
    <w:uiPriority w:val="99"/>
    <w:rsid w:val="00652D2E"/>
    <w:rPr>
      <w:rFonts w:ascii="Consolas" w:hAnsi="Consolas" w:cs="Calibri"/>
      <w:kern w:val="0"/>
      <w:sz w:val="21"/>
      <w:szCs w:val="21"/>
      <w14:ligatures w14:val="none"/>
    </w:rPr>
  </w:style>
  <w:style w:type="paragraph" w:styleId="Header">
    <w:name w:val="header"/>
    <w:basedOn w:val="Normal"/>
    <w:link w:val="HeaderChar"/>
    <w:uiPriority w:val="99"/>
    <w:unhideWhenUsed/>
    <w:rsid w:val="00652D2E"/>
    <w:pPr>
      <w:tabs>
        <w:tab w:val="center" w:pos="4513"/>
        <w:tab w:val="right" w:pos="9026"/>
      </w:tabs>
      <w:spacing w:before="0" w:after="0"/>
    </w:pPr>
  </w:style>
  <w:style w:type="character" w:customStyle="1" w:styleId="HeaderChar">
    <w:name w:val="Header Char"/>
    <w:basedOn w:val="DefaultParagraphFont"/>
    <w:link w:val="Header"/>
    <w:uiPriority w:val="99"/>
    <w:rsid w:val="00652D2E"/>
    <w:rPr>
      <w:rFonts w:ascii="Calibri" w:hAnsi="Calibri" w:cs="Calibri"/>
      <w:kern w:val="0"/>
      <w14:ligatures w14:val="none"/>
    </w:rPr>
  </w:style>
  <w:style w:type="paragraph" w:styleId="Footer">
    <w:name w:val="footer"/>
    <w:basedOn w:val="Normal"/>
    <w:link w:val="FooterChar"/>
    <w:uiPriority w:val="99"/>
    <w:unhideWhenUsed/>
    <w:rsid w:val="00652D2E"/>
    <w:pPr>
      <w:tabs>
        <w:tab w:val="center" w:pos="4513"/>
        <w:tab w:val="right" w:pos="9026"/>
      </w:tabs>
      <w:spacing w:before="0" w:after="0"/>
    </w:pPr>
  </w:style>
  <w:style w:type="character" w:customStyle="1" w:styleId="FooterChar">
    <w:name w:val="Footer Char"/>
    <w:basedOn w:val="DefaultParagraphFont"/>
    <w:link w:val="Footer"/>
    <w:uiPriority w:val="99"/>
    <w:rsid w:val="00652D2E"/>
    <w:rPr>
      <w:rFonts w:ascii="Calibri" w:hAnsi="Calibri" w:cs="Calibri"/>
      <w:kern w:val="0"/>
      <w14:ligatures w14:val="none"/>
    </w:rPr>
  </w:style>
  <w:style w:type="character" w:styleId="Hyperlink">
    <w:name w:val="Hyperlink"/>
    <w:basedOn w:val="DefaultParagraphFont"/>
    <w:uiPriority w:val="99"/>
    <w:unhideWhenUsed/>
    <w:rsid w:val="0076060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yperlink" Target="https://ref.ly/logosres/LLS:1.0.71;ref=bible$2Bnasb95.83.4.16;pos=res$2FLLS:1.0.71$2F2019-09-20T19:21:55Z$2F5484509" TargetMode="External"/><Relationship Id="rId18" Type="http://schemas.openxmlformats.org/officeDocument/2006/relationships/hyperlink" Target="mailto:simon.robertson@thefathersheart.worl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ref.ly/logosres/LLS:1.0.71;ref=bible$2Bnasb95.83.4.16;pos=res$2FLLS:1.0.71$2F2019-09-20T19:21:55Z$2F5484506" TargetMode="External"/><Relationship Id="rId17" Type="http://schemas.openxmlformats.org/officeDocument/2006/relationships/hyperlink" Target="https://joinbmc/.info" TargetMode="External"/><Relationship Id="rId2" Type="http://schemas.openxmlformats.org/officeDocument/2006/relationships/styles" Target="styles.xml"/><Relationship Id="rId16" Type="http://schemas.openxmlformats.org/officeDocument/2006/relationships/hyperlink" Target="https://ref.ly/logosres/LLS:1.0.71;ref=bible$2Bnasb95.83.4.16;pos=res$2FLLS:1.0.71$2F2019-09-20T19:21:55Z$2F548456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logosres/LLS:1.0.71;ref=bible$2Bnasb95.83.4.16;pos=res$2FLLS:1.0.71$2F2019-09-20T19:21:55Z$2F5484502" TargetMode="External"/><Relationship Id="rId5" Type="http://schemas.openxmlformats.org/officeDocument/2006/relationships/footnotes" Target="footnotes.xml"/><Relationship Id="rId15" Type="http://schemas.openxmlformats.org/officeDocument/2006/relationships/hyperlink" Target="https://ref.ly/logosres/LLS:1.0.71;ref=bible$2Bnasb95.83.4.16;pos=res$2FLLS:1.0.71$2F2019-09-20T19:21:55Z$2F5484558" TargetMode="External"/><Relationship Id="rId10" Type="http://schemas.openxmlformats.org/officeDocument/2006/relationships/hyperlink" Target="https://ref.ly/logosres/LLS:1.0.71;ref=bible$2Bnasb95.83.4.16;pos=res$2FLLS:1.0.71$2F2019-09-20T19:21:55Z$2F548448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f.ly/logosres/LLS:1.0.71;ref=bible$2Bnasb95.83.4.16;pos=res$2FLLS:1.0.71$2F2019-09-20T19:21:55Z$2F5484470" TargetMode="External"/><Relationship Id="rId14" Type="http://schemas.openxmlformats.org/officeDocument/2006/relationships/hyperlink" Target="https://ref.ly/logosres/LLS:1.0.71;ref=bible$2Bnasb95.83.4.16;pos=res$2FLLS:1.0.71$2F2019-09-20T19:21:55Z$2F548454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OneDrive%20-%20theagiledoctor.co.uk\Documents\A1%20Simons%20Ministry%20Folder%20Current\A1%20The%20Fathers%20Heart\The%20Fathers%20Heart%20document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The Fathers Heart documents template</Template>
  <TotalTime>12</TotalTime>
  <Pages>4</Pages>
  <Words>1532</Words>
  <Characters>8734</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Robertson PMP ACP SAMC</dc:creator>
  <cp:keywords/>
  <dc:description/>
  <cp:lastModifiedBy>Simon Robertson PMP ACP SAMC</cp:lastModifiedBy>
  <cp:revision>8</cp:revision>
  <dcterms:created xsi:type="dcterms:W3CDTF">2025-01-03T11:19:00Z</dcterms:created>
  <dcterms:modified xsi:type="dcterms:W3CDTF">2025-01-10T23:07:00Z</dcterms:modified>
</cp:coreProperties>
</file>